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E5" w:rsidRDefault="00D859E5" w:rsidP="00D859E5">
      <w:pPr>
        <w:spacing w:after="240"/>
        <w:jc w:val="both"/>
        <w:rPr>
          <w:rFonts w:ascii="Constantia" w:hAnsi="Constantia"/>
          <w:sz w:val="28"/>
          <w:szCs w:val="28"/>
          <w:lang w:val="es-ES_tradnl"/>
        </w:rPr>
      </w:pPr>
    </w:p>
    <w:p w:rsidR="00D859E5" w:rsidRPr="005049E6" w:rsidRDefault="00D859E5" w:rsidP="00D859E5">
      <w:pPr>
        <w:spacing w:after="240"/>
        <w:jc w:val="both"/>
        <w:rPr>
          <w:rFonts w:ascii="Constantia" w:hAnsi="Constantia"/>
          <w:sz w:val="28"/>
          <w:szCs w:val="28"/>
          <w:lang w:val="es-ES_tradnl"/>
        </w:rPr>
      </w:pPr>
    </w:p>
    <w:p w:rsidR="00D859E5" w:rsidRPr="005049E6" w:rsidRDefault="00D859E5" w:rsidP="00D859E5">
      <w:pPr>
        <w:spacing w:after="240"/>
        <w:jc w:val="both"/>
        <w:rPr>
          <w:rFonts w:ascii="Constantia" w:hAnsi="Constantia"/>
          <w:sz w:val="28"/>
          <w:szCs w:val="28"/>
          <w:lang w:val="es-ES_tradnl"/>
        </w:rPr>
      </w:pPr>
    </w:p>
    <w:p w:rsidR="00D859E5" w:rsidRPr="005049E6" w:rsidRDefault="00D859E5" w:rsidP="00D859E5">
      <w:pPr>
        <w:spacing w:after="120"/>
        <w:jc w:val="center"/>
        <w:rPr>
          <w:rFonts w:ascii="Constantia" w:hAnsi="Constantia"/>
          <w:spacing w:val="-6"/>
          <w:sz w:val="56"/>
          <w:szCs w:val="56"/>
          <w:lang w:val="es-ES_tradnl"/>
        </w:rPr>
      </w:pPr>
      <w:r w:rsidRPr="005049E6">
        <w:rPr>
          <w:rFonts w:ascii="Constantia" w:hAnsi="Constantia"/>
          <w:spacing w:val="-6"/>
          <w:sz w:val="80"/>
          <w:szCs w:val="80"/>
          <w:lang w:val="es-ES_tradnl"/>
        </w:rPr>
        <w:t>L</w:t>
      </w:r>
      <w:r w:rsidRPr="005049E6">
        <w:rPr>
          <w:rFonts w:ascii="Constantia" w:hAnsi="Constantia"/>
          <w:spacing w:val="-6"/>
          <w:sz w:val="56"/>
          <w:szCs w:val="56"/>
          <w:lang w:val="es-ES_tradnl"/>
        </w:rPr>
        <w:t xml:space="preserve">A </w:t>
      </w:r>
      <w:r w:rsidRPr="00E6536D">
        <w:rPr>
          <w:rFonts w:ascii="Constantia" w:hAnsi="Constantia"/>
          <w:spacing w:val="-6"/>
          <w:sz w:val="78"/>
          <w:szCs w:val="78"/>
          <w:lang w:val="es-ES_tradnl"/>
        </w:rPr>
        <w:t>É</w:t>
      </w:r>
      <w:r w:rsidRPr="005049E6">
        <w:rPr>
          <w:rFonts w:ascii="Constantia" w:hAnsi="Constantia"/>
          <w:spacing w:val="-6"/>
          <w:sz w:val="56"/>
          <w:szCs w:val="56"/>
          <w:lang w:val="es-ES_tradnl"/>
        </w:rPr>
        <w:t>TICA Y LA</w:t>
      </w:r>
    </w:p>
    <w:p w:rsidR="00D859E5" w:rsidRPr="005049E6" w:rsidRDefault="00D859E5" w:rsidP="00D859E5">
      <w:pPr>
        <w:spacing w:after="120"/>
        <w:jc w:val="center"/>
        <w:rPr>
          <w:rFonts w:ascii="Constantia" w:hAnsi="Constantia"/>
          <w:spacing w:val="-6"/>
          <w:sz w:val="56"/>
          <w:szCs w:val="56"/>
          <w:lang w:val="es-ES_tradnl"/>
        </w:rPr>
      </w:pPr>
      <w:r>
        <w:rPr>
          <w:rFonts w:ascii="Constantia" w:hAnsi="Constantia"/>
          <w:spacing w:val="-6"/>
          <w:sz w:val="80"/>
          <w:szCs w:val="80"/>
          <w:lang w:val="es-ES_tradnl"/>
        </w:rPr>
        <w:t xml:space="preserve"> </w:t>
      </w:r>
      <w:r w:rsidRPr="005049E6">
        <w:rPr>
          <w:rFonts w:ascii="Constantia" w:hAnsi="Constantia"/>
          <w:spacing w:val="-6"/>
          <w:sz w:val="80"/>
          <w:szCs w:val="80"/>
          <w:lang w:val="es-ES_tradnl"/>
        </w:rPr>
        <w:t>E</w:t>
      </w:r>
      <w:r w:rsidRPr="005049E6">
        <w:rPr>
          <w:rFonts w:ascii="Constantia" w:hAnsi="Constantia"/>
          <w:spacing w:val="-6"/>
          <w:sz w:val="56"/>
          <w:szCs w:val="56"/>
          <w:lang w:val="es-ES_tradnl"/>
        </w:rPr>
        <w:t>CONOMÍA</w:t>
      </w:r>
    </w:p>
    <w:p w:rsidR="00D859E5" w:rsidRPr="005049E6" w:rsidRDefault="00D859E5" w:rsidP="00D859E5">
      <w:pPr>
        <w:spacing w:after="120"/>
        <w:jc w:val="center"/>
        <w:rPr>
          <w:rFonts w:ascii="Constantia" w:hAnsi="Constantia"/>
          <w:spacing w:val="-6"/>
          <w:sz w:val="56"/>
          <w:szCs w:val="56"/>
          <w:lang w:val="es-ES_tradnl"/>
        </w:rPr>
      </w:pPr>
      <w:r w:rsidRPr="005049E6">
        <w:rPr>
          <w:rFonts w:ascii="Constantia" w:hAnsi="Constantia"/>
          <w:spacing w:val="-6"/>
          <w:sz w:val="56"/>
          <w:szCs w:val="56"/>
          <w:lang w:val="es-ES_tradnl"/>
        </w:rPr>
        <w:t>DE LA</w:t>
      </w:r>
    </w:p>
    <w:p w:rsidR="00D859E5" w:rsidRPr="005049E6" w:rsidRDefault="00D859E5" w:rsidP="00D859E5">
      <w:pPr>
        <w:spacing w:after="120"/>
        <w:jc w:val="center"/>
        <w:rPr>
          <w:rFonts w:ascii="Constantia" w:hAnsi="Constantia"/>
          <w:spacing w:val="-6"/>
          <w:sz w:val="56"/>
          <w:szCs w:val="56"/>
          <w:lang w:val="es-ES_tradnl"/>
        </w:rPr>
      </w:pPr>
      <w:r w:rsidRPr="005049E6">
        <w:rPr>
          <w:rFonts w:ascii="Constantia" w:hAnsi="Constantia"/>
          <w:spacing w:val="-6"/>
          <w:sz w:val="80"/>
          <w:szCs w:val="80"/>
          <w:lang w:val="es-ES_tradnl"/>
        </w:rPr>
        <w:t>P</w:t>
      </w:r>
      <w:r w:rsidRPr="005049E6">
        <w:rPr>
          <w:rFonts w:ascii="Constantia" w:hAnsi="Constantia"/>
          <w:spacing w:val="-6"/>
          <w:sz w:val="56"/>
          <w:szCs w:val="56"/>
          <w:lang w:val="es-ES_tradnl"/>
        </w:rPr>
        <w:t xml:space="preserve">ROPIEDAD </w:t>
      </w:r>
      <w:r w:rsidRPr="005049E6">
        <w:rPr>
          <w:rFonts w:ascii="Constantia" w:hAnsi="Constantia"/>
          <w:spacing w:val="-6"/>
          <w:sz w:val="80"/>
          <w:szCs w:val="80"/>
          <w:lang w:val="es-ES_tradnl"/>
        </w:rPr>
        <w:t>P</w:t>
      </w:r>
      <w:r w:rsidRPr="005049E6">
        <w:rPr>
          <w:rFonts w:ascii="Constantia" w:hAnsi="Constantia"/>
          <w:spacing w:val="-6"/>
          <w:sz w:val="56"/>
          <w:szCs w:val="56"/>
          <w:lang w:val="es-ES_tradnl"/>
        </w:rPr>
        <w:t>RIVADA</w:t>
      </w:r>
    </w:p>
    <w:p w:rsidR="00D859E5" w:rsidRDefault="00D859E5" w:rsidP="00D859E5">
      <w:pPr>
        <w:spacing w:after="240"/>
        <w:jc w:val="center"/>
        <w:rPr>
          <w:rFonts w:ascii="Constantia" w:hAnsi="Constantia"/>
          <w:sz w:val="72"/>
          <w:szCs w:val="72"/>
          <w:lang w:val="es-ES_tradnl"/>
        </w:rPr>
      </w:pPr>
    </w:p>
    <w:p w:rsidR="00D859E5" w:rsidRDefault="00D859E5" w:rsidP="00D859E5">
      <w:pPr>
        <w:spacing w:after="240"/>
        <w:jc w:val="center"/>
        <w:rPr>
          <w:rFonts w:ascii="Constantia" w:hAnsi="Constantia"/>
          <w:sz w:val="72"/>
          <w:szCs w:val="72"/>
          <w:lang w:val="es-ES_tradnl"/>
        </w:rPr>
      </w:pPr>
    </w:p>
    <w:p w:rsidR="00D859E5" w:rsidRDefault="00D859E5" w:rsidP="00D859E5">
      <w:pPr>
        <w:spacing w:after="240"/>
        <w:jc w:val="center"/>
        <w:rPr>
          <w:rFonts w:ascii="Constantia" w:hAnsi="Constantia"/>
          <w:sz w:val="72"/>
          <w:szCs w:val="72"/>
          <w:lang w:val="es-ES_tradnl"/>
        </w:rPr>
      </w:pPr>
    </w:p>
    <w:p w:rsidR="00D859E5" w:rsidRPr="005049E6" w:rsidRDefault="00D859E5" w:rsidP="00D859E5">
      <w:pPr>
        <w:spacing w:after="240"/>
        <w:jc w:val="center"/>
        <w:rPr>
          <w:rFonts w:ascii="Constantia" w:hAnsi="Constantia"/>
          <w:sz w:val="72"/>
          <w:szCs w:val="72"/>
          <w:lang w:val="es-ES_tradnl"/>
        </w:rPr>
      </w:pPr>
    </w:p>
    <w:p w:rsidR="00D859E5" w:rsidRPr="000B3396" w:rsidRDefault="00D859E5" w:rsidP="00D859E5">
      <w:pPr>
        <w:spacing w:after="240"/>
        <w:jc w:val="center"/>
        <w:rPr>
          <w:rFonts w:ascii="Constantia" w:hAnsi="Constantia"/>
          <w:color w:val="auto"/>
          <w:sz w:val="40"/>
          <w:szCs w:val="40"/>
          <w:lang w:val="es-ES_tradnl"/>
        </w:rPr>
      </w:pPr>
      <w:r w:rsidRPr="006C7660">
        <w:rPr>
          <w:rFonts w:ascii="Constantia" w:hAnsi="Constantia"/>
          <w:color w:val="auto"/>
          <w:sz w:val="64"/>
          <w:szCs w:val="64"/>
          <w:lang w:val="es-ES_tradnl"/>
        </w:rPr>
        <w:t>H</w:t>
      </w:r>
      <w:r w:rsidRPr="006C7660">
        <w:rPr>
          <w:rFonts w:ascii="Constantia" w:hAnsi="Constantia"/>
          <w:color w:val="auto"/>
          <w:sz w:val="44"/>
          <w:szCs w:val="44"/>
          <w:lang w:val="es-ES_tradnl"/>
        </w:rPr>
        <w:t>ANS</w:t>
      </w:r>
      <w:r w:rsidRPr="005049E6">
        <w:rPr>
          <w:rFonts w:ascii="Constantia" w:hAnsi="Constantia"/>
          <w:color w:val="auto"/>
          <w:sz w:val="40"/>
          <w:szCs w:val="40"/>
          <w:lang w:val="es-ES_tradnl"/>
        </w:rPr>
        <w:t>-</w:t>
      </w:r>
      <w:r w:rsidRPr="006C7660">
        <w:rPr>
          <w:rFonts w:ascii="Constantia" w:hAnsi="Constantia"/>
          <w:color w:val="auto"/>
          <w:sz w:val="64"/>
          <w:szCs w:val="64"/>
          <w:lang w:val="es-ES_tradnl"/>
        </w:rPr>
        <w:t>H</w:t>
      </w:r>
      <w:r w:rsidRPr="006C7660">
        <w:rPr>
          <w:rFonts w:ascii="Constantia" w:hAnsi="Constantia"/>
          <w:color w:val="auto"/>
          <w:sz w:val="44"/>
          <w:szCs w:val="44"/>
          <w:lang w:val="es-ES_tradnl"/>
        </w:rPr>
        <w:t>ERMANN</w:t>
      </w:r>
      <w:r w:rsidRPr="005049E6">
        <w:rPr>
          <w:rFonts w:ascii="Constantia" w:hAnsi="Constantia"/>
          <w:color w:val="auto"/>
          <w:sz w:val="40"/>
          <w:szCs w:val="40"/>
          <w:lang w:val="es-ES_tradnl"/>
        </w:rPr>
        <w:t xml:space="preserve"> </w:t>
      </w:r>
      <w:r w:rsidRPr="006C7660">
        <w:rPr>
          <w:rFonts w:ascii="Constantia" w:hAnsi="Constantia"/>
          <w:color w:val="auto"/>
          <w:sz w:val="64"/>
          <w:szCs w:val="64"/>
          <w:lang w:val="es-ES_tradnl"/>
        </w:rPr>
        <w:t>H</w:t>
      </w:r>
      <w:r w:rsidRPr="006C7660">
        <w:rPr>
          <w:rFonts w:ascii="Constantia" w:hAnsi="Constantia"/>
          <w:color w:val="auto"/>
          <w:sz w:val="44"/>
          <w:szCs w:val="44"/>
          <w:lang w:val="es-ES_tradnl"/>
        </w:rPr>
        <w:t>OPPE</w:t>
      </w:r>
    </w:p>
    <w:p w:rsidR="00D859E5" w:rsidRDefault="00D859E5" w:rsidP="00D859E5">
      <w:pPr>
        <w:spacing w:after="240"/>
        <w:jc w:val="center"/>
        <w:rPr>
          <w:rFonts w:ascii="Constantia" w:hAnsi="Constantia"/>
          <w:color w:val="auto"/>
          <w:lang w:val="es-ES_tradnl"/>
        </w:rPr>
      </w:pPr>
    </w:p>
    <w:p w:rsidR="00D859E5" w:rsidRDefault="00D859E5" w:rsidP="00D859E5">
      <w:pPr>
        <w:spacing w:after="240"/>
        <w:jc w:val="center"/>
        <w:rPr>
          <w:rFonts w:ascii="Constantia" w:hAnsi="Constantia"/>
          <w:color w:val="auto"/>
          <w:lang w:val="es-ES_tradnl"/>
        </w:rPr>
      </w:pPr>
    </w:p>
    <w:p w:rsidR="00D859E5" w:rsidRPr="006C7660" w:rsidRDefault="00D859E5" w:rsidP="00D859E5">
      <w:pPr>
        <w:spacing w:after="240"/>
        <w:jc w:val="center"/>
        <w:rPr>
          <w:rFonts w:ascii="Constantia" w:hAnsi="Constantia"/>
          <w:color w:val="auto"/>
          <w:lang w:val="es-ES_tradnl"/>
        </w:rPr>
      </w:pPr>
    </w:p>
    <w:p w:rsidR="00D859E5" w:rsidRDefault="00D859E5" w:rsidP="00D859E5">
      <w:pPr>
        <w:pStyle w:val="NormalWeb"/>
        <w:spacing w:before="0" w:beforeAutospacing="0" w:after="0" w:line="420" w:lineRule="exact"/>
        <w:ind w:left="4410" w:right="1728"/>
        <w:jc w:val="both"/>
        <w:rPr>
          <w:rFonts w:ascii="Constantia" w:hAnsi="Constantia"/>
          <w:sz w:val="40"/>
          <w:szCs w:val="40"/>
        </w:rPr>
      </w:pPr>
    </w:p>
    <w:p w:rsidR="00D859E5" w:rsidRDefault="00D859E5" w:rsidP="00D859E5">
      <w:pPr>
        <w:pStyle w:val="NormalWeb"/>
        <w:spacing w:before="0" w:beforeAutospacing="0" w:after="0" w:line="420" w:lineRule="exact"/>
        <w:ind w:left="4410" w:right="1728"/>
        <w:jc w:val="both"/>
        <w:rPr>
          <w:rFonts w:ascii="Constantia" w:hAnsi="Constantia"/>
          <w:sz w:val="40"/>
          <w:szCs w:val="40"/>
        </w:rPr>
      </w:pPr>
      <w:r>
        <w:rPr>
          <w:rFonts w:ascii="Constantia" w:hAnsi="Constantia"/>
          <w:noProof/>
          <w:sz w:val="40"/>
          <w:szCs w:val="40"/>
        </w:rPr>
        <w:drawing>
          <wp:anchor distT="0" distB="0" distL="114300" distR="114300" simplePos="0" relativeHeight="251661312" behindDoc="1" locked="0" layoutInCell="1" allowOverlap="1">
            <wp:simplePos x="0" y="0"/>
            <wp:positionH relativeFrom="column">
              <wp:posOffset>1790065</wp:posOffset>
            </wp:positionH>
            <wp:positionV relativeFrom="paragraph">
              <wp:posOffset>248920</wp:posOffset>
            </wp:positionV>
            <wp:extent cx="909320" cy="1307465"/>
            <wp:effectExtent l="19050" t="0" r="5080" b="0"/>
            <wp:wrapNone/>
            <wp:docPr id="1" name="Picture 0" descr="M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cudo.jpg"/>
                    <pic:cNvPicPr/>
                  </pic:nvPicPr>
                  <pic:blipFill>
                    <a:blip r:embed="rId8" cstate="print"/>
                    <a:stretch>
                      <a:fillRect/>
                    </a:stretch>
                  </pic:blipFill>
                  <pic:spPr>
                    <a:xfrm>
                      <a:off x="0" y="0"/>
                      <a:ext cx="909320" cy="1307465"/>
                    </a:xfrm>
                    <a:prstGeom prst="rect">
                      <a:avLst/>
                    </a:prstGeom>
                  </pic:spPr>
                </pic:pic>
              </a:graphicData>
            </a:graphic>
          </wp:anchor>
        </w:drawing>
      </w:r>
    </w:p>
    <w:p w:rsidR="00D859E5" w:rsidRDefault="00D859E5" w:rsidP="00D859E5">
      <w:pPr>
        <w:pStyle w:val="NormalWeb"/>
        <w:spacing w:before="0" w:beforeAutospacing="0" w:after="0" w:line="420" w:lineRule="exact"/>
        <w:ind w:left="4410" w:right="1728"/>
        <w:jc w:val="both"/>
      </w:pPr>
      <w:r>
        <w:rPr>
          <w:rFonts w:ascii="Constantia" w:hAnsi="Constantia"/>
          <w:sz w:val="40"/>
          <w:szCs w:val="40"/>
        </w:rPr>
        <w:t>L</w:t>
      </w:r>
      <w:r>
        <w:rPr>
          <w:rFonts w:ascii="Constantia" w:hAnsi="Constantia"/>
          <w:sz w:val="36"/>
          <w:szCs w:val="36"/>
        </w:rPr>
        <w:t>udwig</w:t>
      </w:r>
    </w:p>
    <w:p w:rsidR="00D859E5" w:rsidRDefault="00D859E5" w:rsidP="00D859E5">
      <w:pPr>
        <w:pStyle w:val="NormalWeb"/>
        <w:spacing w:before="0" w:beforeAutospacing="0" w:after="0" w:line="420" w:lineRule="exact"/>
        <w:ind w:left="4410" w:right="1728"/>
        <w:jc w:val="both"/>
      </w:pPr>
      <w:r>
        <w:rPr>
          <w:rFonts w:ascii="Constantia" w:hAnsi="Constantia"/>
          <w:sz w:val="36"/>
          <w:szCs w:val="36"/>
        </w:rPr>
        <w:t xml:space="preserve">von </w:t>
      </w:r>
      <w:r>
        <w:rPr>
          <w:rFonts w:ascii="Constantia" w:hAnsi="Constantia"/>
          <w:sz w:val="40"/>
          <w:szCs w:val="40"/>
        </w:rPr>
        <w:t>M</w:t>
      </w:r>
      <w:r>
        <w:rPr>
          <w:rFonts w:ascii="Constantia" w:hAnsi="Constantia"/>
          <w:sz w:val="36"/>
          <w:szCs w:val="36"/>
        </w:rPr>
        <w:t>ises</w:t>
      </w:r>
    </w:p>
    <w:p w:rsidR="00D859E5" w:rsidRPr="003733E3" w:rsidRDefault="00D859E5" w:rsidP="00D859E5">
      <w:pPr>
        <w:pStyle w:val="NormalWeb"/>
        <w:spacing w:before="0" w:beforeAutospacing="0" w:after="0" w:line="420" w:lineRule="exact"/>
        <w:ind w:left="4410" w:right="1728"/>
        <w:jc w:val="both"/>
        <w:rPr>
          <w:rFonts w:ascii="Constantia" w:hAnsi="Constantia"/>
          <w:lang w:val="es-ES"/>
        </w:rPr>
      </w:pPr>
      <w:r w:rsidRPr="003733E3">
        <w:rPr>
          <w:rFonts w:ascii="Constantia" w:hAnsi="Constantia"/>
          <w:sz w:val="40"/>
          <w:szCs w:val="40"/>
          <w:lang w:val="es-ES"/>
        </w:rPr>
        <w:t>I</w:t>
      </w:r>
      <w:r w:rsidRPr="003733E3">
        <w:rPr>
          <w:rFonts w:ascii="Constantia" w:hAnsi="Constantia"/>
          <w:sz w:val="36"/>
          <w:szCs w:val="36"/>
          <w:lang w:val="es-ES"/>
        </w:rPr>
        <w:t xml:space="preserve">nstitute     </w:t>
      </w:r>
    </w:p>
    <w:p w:rsidR="00D859E5" w:rsidRPr="00F478CE" w:rsidRDefault="000A61DC" w:rsidP="00D859E5">
      <w:pPr>
        <w:pStyle w:val="NormalWeb"/>
        <w:spacing w:before="120" w:beforeAutospacing="0" w:after="0" w:line="340" w:lineRule="exact"/>
        <w:ind w:left="4410" w:right="1728"/>
        <w:jc w:val="both"/>
        <w:rPr>
          <w:lang w:val="es-ES"/>
        </w:rPr>
      </w:pPr>
      <w:r w:rsidRPr="000A61DC">
        <w:rPr>
          <w:rFonts w:ascii="Constantia" w:hAnsi="Constantia"/>
          <w:noProof/>
        </w:rPr>
        <w:pict>
          <v:shapetype id="_x0000_t32" coordsize="21600,21600" o:spt="32" o:oned="t" path="m,l21600,21600e" filled="f">
            <v:path arrowok="t" fillok="f" o:connecttype="none"/>
            <o:lock v:ext="edit" shapetype="t"/>
          </v:shapetype>
          <v:shape id="AutoShape 3" o:spid="_x0000_s1026" type="#_x0000_t32" style="position:absolute;left:0;text-align:left;margin-left:220.6pt;margin-top:5.8pt;width:87.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Z4HgIAADwEAAAOAAAAZHJzL2Uyb0RvYy54bWysU82O2yAQvlfqOyDuie3EyWatOKuVnfSy&#10;bSPt9gEIYBsVAwISJ6r67h3Ij7LtparqAx6YmW+++Vs+HXuJDtw6oVWJs3GKEVdUM6HaEn9724wW&#10;GDlPFCNSK17iE3f4afXxw3IwBZ/oTkvGLQIQ5YrBlLjz3hRJ4mjHe+LG2nAFykbbnni42jZhlgyA&#10;3stkkqbzZNCWGaspdw5e67MSryJ+03DqvzaN4x7JEgM3H08bz104k9WSFK0lphP0QoP8A4ueCAVB&#10;b1A18QTtrfgDqhfUaqcbP6a6T3TTCMpjDpBNlv6WzWtHDI+5QHGcuZXJ/T9Y+uWwtUiwEk8wUqSH&#10;Fj3vvY6R0TSUZzCuAKtKbW1IkB7Vq3nR9LtDSlcdUS2Pxm8nA75Z8EjeuYSLMxBkN3zWDGwI4Mda&#10;HRvbB0ioAjrGlpxuLeFHjyg8Zlk6m01nGNGrLiHF1dFY5z9x3aMglNh5S0Tb+UorBY3XNothyOHF&#10;+UCLFFeHEFXpjZAy9l8qNECoyUOaRg+npWBBG+ycbXeVtOhAwgjFLyYJmnszq/eKRbSOE7a+yJ4I&#10;eZYhulQBDzIDPhfpPCM/HtPH9WK9yEf5ZL4e5Wldj543VT6ab7KHWT2tq6rOfgZqWV50gjGuArvr&#10;vGb5383DZXPOk3ab2FsdkvfosWBA9vqPpGNrQzfPc7HT7LS115bDiEbjyzqFHbi/g3y/9KtfAAAA&#10;//8DAFBLAwQUAAYACAAAACEAuHwnHNsAAAAJAQAADwAAAGRycy9kb3ducmV2LnhtbEyPwU6DQBCG&#10;7ya+w2aaeLMLSqEiS6MmnhupF28DOwVSdpaw24Jv7xoP9jjzf/nnm2K3mEFcaHK9ZQXxOgJB3Fjd&#10;c6vg8/B+vwXhPLLGwTIp+CYHu/L2psBc25k/6FL5VoQSdjkq6Lwfcyld05FBt7YjcciOdjLowzi1&#10;Uk84h3IzyIcoSqXBnsOFDkd666g5VWejIEv0l8X0dVNv5v3B07GrtvtFqbvV8vIMwtPi/2H41Q/q&#10;UAan2p5ZOzEoSJ6yx4CGIE5BBCDN4gRE/beQZSGvPyh/AAAA//8DAFBLAQItABQABgAIAAAAIQC2&#10;gziS/gAAAOEBAAATAAAAAAAAAAAAAAAAAAAAAABbQ29udGVudF9UeXBlc10ueG1sUEsBAi0AFAAG&#10;AAgAAAAhADj9If/WAAAAlAEAAAsAAAAAAAAAAAAAAAAALwEAAF9yZWxzLy5yZWxzUEsBAi0AFAAG&#10;AAgAAAAhAMtuRngeAgAAPAQAAA4AAAAAAAAAAAAAAAAALgIAAGRycy9lMm9Eb2MueG1sUEsBAi0A&#10;FAAGAAgAAAAhALh8JxzbAAAACQEAAA8AAAAAAAAAAAAAAAAAeAQAAGRycy9kb3ducmV2LnhtbFBL&#10;BQYAAAAABAAEAPMAAACABQAAAAA=&#10;" strokeweight="1pt"/>
        </w:pict>
      </w:r>
      <w:r w:rsidR="00D859E5">
        <w:rPr>
          <w:rFonts w:ascii="Constantia" w:hAnsi="Constantia"/>
          <w:lang w:val="es-DO"/>
        </w:rPr>
        <w:t>Auburn, Alabama</w:t>
      </w:r>
    </w:p>
    <w:p w:rsidR="00D859E5" w:rsidRDefault="00D859E5" w:rsidP="00D859E5">
      <w:pPr>
        <w:spacing w:after="240"/>
        <w:jc w:val="center"/>
        <w:rPr>
          <w:rFonts w:ascii="Constantia" w:hAnsi="Constantia"/>
          <w:color w:val="auto"/>
          <w:sz w:val="40"/>
          <w:szCs w:val="40"/>
          <w:lang w:val="es-ES_tradnl"/>
        </w:rPr>
      </w:pPr>
    </w:p>
    <w:p w:rsidR="0079301F" w:rsidRDefault="0079301F" w:rsidP="003A1727">
      <w:pPr>
        <w:spacing w:after="240"/>
        <w:jc w:val="both"/>
        <w:rPr>
          <w:rFonts w:ascii="Constantia" w:hAnsi="Constantia"/>
          <w:sz w:val="28"/>
          <w:szCs w:val="28"/>
          <w:lang w:val="es-ES_tradnl"/>
        </w:rPr>
      </w:pPr>
    </w:p>
    <w:p w:rsidR="00FA2E29" w:rsidRDefault="00FA2E29" w:rsidP="003A1727">
      <w:pPr>
        <w:spacing w:after="240"/>
        <w:jc w:val="both"/>
        <w:rPr>
          <w:rFonts w:ascii="Constantia" w:hAnsi="Constantia"/>
          <w:sz w:val="28"/>
          <w:szCs w:val="28"/>
          <w:lang w:val="es-ES_tradnl"/>
        </w:rPr>
      </w:pPr>
    </w:p>
    <w:p w:rsidR="00FA2E29" w:rsidRDefault="00FA2E29" w:rsidP="003A1727">
      <w:pPr>
        <w:spacing w:after="240"/>
        <w:jc w:val="both"/>
        <w:rPr>
          <w:rFonts w:ascii="Constantia" w:hAnsi="Constantia"/>
          <w:sz w:val="28"/>
          <w:szCs w:val="28"/>
          <w:lang w:val="es-ES_tradnl"/>
        </w:rPr>
      </w:pPr>
    </w:p>
    <w:p w:rsidR="00FA2E29" w:rsidRDefault="00FA2E29" w:rsidP="003A1727">
      <w:pPr>
        <w:spacing w:after="240"/>
        <w:jc w:val="both"/>
        <w:rPr>
          <w:rFonts w:ascii="Constantia" w:hAnsi="Constantia"/>
          <w:sz w:val="28"/>
          <w:szCs w:val="28"/>
          <w:lang w:val="es-ES_tradnl"/>
        </w:rPr>
      </w:pPr>
    </w:p>
    <w:p w:rsidR="00FA2E29" w:rsidRDefault="00FA2E29" w:rsidP="003A1727">
      <w:pPr>
        <w:spacing w:after="240"/>
        <w:jc w:val="both"/>
        <w:rPr>
          <w:rFonts w:ascii="Constantia" w:hAnsi="Constantia"/>
          <w:sz w:val="28"/>
          <w:szCs w:val="28"/>
          <w:lang w:val="es-ES_tradnl"/>
        </w:rPr>
      </w:pPr>
    </w:p>
    <w:p w:rsidR="0079301F" w:rsidRPr="005049E6" w:rsidRDefault="0079301F" w:rsidP="003A1727">
      <w:pPr>
        <w:spacing w:after="240"/>
        <w:jc w:val="both"/>
        <w:rPr>
          <w:rFonts w:ascii="Constantia" w:hAnsi="Constantia"/>
          <w:sz w:val="28"/>
          <w:szCs w:val="28"/>
          <w:lang w:val="es-ES_tradnl"/>
        </w:rPr>
      </w:pPr>
    </w:p>
    <w:p w:rsidR="00A53DC9" w:rsidRDefault="00FA2E29" w:rsidP="00FA2E29">
      <w:pPr>
        <w:spacing w:after="240"/>
        <w:jc w:val="center"/>
        <w:rPr>
          <w:rFonts w:ascii="Constantia" w:hAnsi="Constantia"/>
          <w:sz w:val="36"/>
          <w:szCs w:val="36"/>
          <w:lang w:val="es-ES_tradnl"/>
        </w:rPr>
      </w:pPr>
      <w:r w:rsidRPr="00FA2E29">
        <w:rPr>
          <w:rFonts w:ascii="Constantia" w:hAnsi="Constantia"/>
          <w:sz w:val="36"/>
          <w:szCs w:val="36"/>
          <w:lang w:val="es-ES_tradnl"/>
        </w:rPr>
        <w:t>CONTENIDO</w:t>
      </w:r>
    </w:p>
    <w:p w:rsidR="00FA2E29" w:rsidRPr="00FA2E29" w:rsidRDefault="00FA2E29" w:rsidP="00FA2E29">
      <w:pPr>
        <w:spacing w:after="240"/>
        <w:jc w:val="center"/>
        <w:rPr>
          <w:rFonts w:ascii="Constantia" w:hAnsi="Constantia"/>
          <w:sz w:val="36"/>
          <w:szCs w:val="36"/>
          <w:lang w:val="es-ES_tradnl"/>
        </w:rPr>
      </w:pPr>
    </w:p>
    <w:p w:rsidR="00A53DC9" w:rsidRDefault="00A53DC9" w:rsidP="003A1727">
      <w:pPr>
        <w:spacing w:after="240"/>
        <w:jc w:val="both"/>
        <w:rPr>
          <w:rFonts w:ascii="Constantia" w:hAnsi="Constantia"/>
          <w:sz w:val="28"/>
          <w:szCs w:val="28"/>
          <w:lang w:val="es-ES_tradnl"/>
        </w:rPr>
      </w:pPr>
    </w:p>
    <w:p w:rsidR="00953835" w:rsidRPr="0079301F" w:rsidRDefault="000A61DC" w:rsidP="00511840">
      <w:pPr>
        <w:pStyle w:val="TOC1"/>
        <w:spacing w:after="240"/>
        <w:rPr>
          <w:rFonts w:eastAsiaTheme="minorEastAsia" w:cstheme="minorBidi"/>
          <w:color w:val="auto"/>
          <w:kern w:val="0"/>
          <w:lang w:val="en-US" w:eastAsia="en-US"/>
        </w:rPr>
      </w:pPr>
      <w:r>
        <w:rPr>
          <w:sz w:val="28"/>
          <w:szCs w:val="28"/>
        </w:rPr>
        <w:fldChar w:fldCharType="begin"/>
      </w:r>
      <w:r w:rsidR="00953835">
        <w:rPr>
          <w:sz w:val="28"/>
          <w:szCs w:val="28"/>
        </w:rPr>
        <w:instrText xml:space="preserve"> TOC \o "1-2" \h \z \u </w:instrText>
      </w:r>
      <w:r>
        <w:rPr>
          <w:sz w:val="28"/>
          <w:szCs w:val="28"/>
        </w:rPr>
        <w:fldChar w:fldCharType="separate"/>
      </w:r>
      <w:hyperlink w:anchor="_Toc338231666" w:history="1">
        <w:r w:rsidR="00953835" w:rsidRPr="0079301F">
          <w:rPr>
            <w:rStyle w:val="Hyperlink"/>
            <w:sz w:val="40"/>
            <w:szCs w:val="40"/>
            <w:u w:val="none"/>
          </w:rPr>
          <w:t>E</w:t>
        </w:r>
        <w:r w:rsidR="00953835" w:rsidRPr="0079301F">
          <w:rPr>
            <w:rStyle w:val="Hyperlink"/>
            <w:u w:val="none"/>
          </w:rPr>
          <w:t xml:space="preserve">L </w:t>
        </w:r>
        <w:r w:rsidR="00953835" w:rsidRPr="0079301F">
          <w:rPr>
            <w:rStyle w:val="Hyperlink"/>
            <w:sz w:val="36"/>
            <w:szCs w:val="36"/>
            <w:u w:val="none"/>
          </w:rPr>
          <w:t>P</w:t>
        </w:r>
        <w:r w:rsidR="00953835" w:rsidRPr="0079301F">
          <w:rPr>
            <w:rStyle w:val="Hyperlink"/>
            <w:u w:val="none"/>
          </w:rPr>
          <w:t xml:space="preserve">ROBLEMA DEL </w:t>
        </w:r>
        <w:r w:rsidR="00953835" w:rsidRPr="0079301F">
          <w:rPr>
            <w:rStyle w:val="Hyperlink"/>
            <w:sz w:val="36"/>
            <w:szCs w:val="36"/>
            <w:u w:val="none"/>
          </w:rPr>
          <w:t>O</w:t>
        </w:r>
        <w:r w:rsidR="00953835" w:rsidRPr="0079301F">
          <w:rPr>
            <w:rStyle w:val="Hyperlink"/>
            <w:u w:val="none"/>
          </w:rPr>
          <w:t xml:space="preserve">RDEN </w:t>
        </w:r>
        <w:r w:rsidR="00953835" w:rsidRPr="0079301F">
          <w:rPr>
            <w:rStyle w:val="Hyperlink"/>
            <w:sz w:val="36"/>
            <w:szCs w:val="36"/>
            <w:u w:val="none"/>
          </w:rPr>
          <w:t>S</w:t>
        </w:r>
        <w:r w:rsidR="00FA2E29">
          <w:rPr>
            <w:rStyle w:val="Hyperlink"/>
            <w:u w:val="none"/>
          </w:rPr>
          <w:t>OCIAL .......................................</w:t>
        </w:r>
        <w:r w:rsidR="00953835" w:rsidRPr="0079301F">
          <w:rPr>
            <w:webHidden/>
          </w:rPr>
          <w:tab/>
        </w:r>
        <w:r w:rsidRPr="0079301F">
          <w:rPr>
            <w:webHidden/>
          </w:rPr>
          <w:fldChar w:fldCharType="begin"/>
        </w:r>
        <w:r w:rsidR="00953835" w:rsidRPr="0079301F">
          <w:rPr>
            <w:webHidden/>
          </w:rPr>
          <w:instrText xml:space="preserve"> PAGEREF _Toc338231666 \h </w:instrText>
        </w:r>
        <w:r w:rsidRPr="0079301F">
          <w:rPr>
            <w:webHidden/>
          </w:rPr>
        </w:r>
        <w:r w:rsidRPr="0079301F">
          <w:rPr>
            <w:webHidden/>
          </w:rPr>
          <w:fldChar w:fldCharType="separate"/>
        </w:r>
        <w:r w:rsidR="008C1441">
          <w:rPr>
            <w:webHidden/>
          </w:rPr>
          <w:t>3</w:t>
        </w:r>
        <w:r w:rsidRPr="0079301F">
          <w:rPr>
            <w:webHidden/>
          </w:rPr>
          <w:fldChar w:fldCharType="end"/>
        </w:r>
      </w:hyperlink>
    </w:p>
    <w:p w:rsidR="00953835" w:rsidRPr="0079301F" w:rsidRDefault="000A61DC" w:rsidP="0079301F">
      <w:pPr>
        <w:pStyle w:val="TOC1"/>
        <w:rPr>
          <w:rStyle w:val="Hyperlink"/>
          <w:u w:val="none"/>
        </w:rPr>
      </w:pPr>
      <w:r w:rsidRPr="0079301F">
        <w:rPr>
          <w:rStyle w:val="Hyperlink"/>
        </w:rPr>
        <w:fldChar w:fldCharType="begin"/>
      </w:r>
      <w:r w:rsidR="00953835" w:rsidRPr="0079301F">
        <w:rPr>
          <w:rStyle w:val="Hyperlink"/>
        </w:rPr>
        <w:instrText xml:space="preserve"> </w:instrText>
      </w:r>
      <w:r w:rsidR="00953835" w:rsidRPr="0079301F">
        <w:instrText>HYPERLINK \l "_Toc338231667"</w:instrText>
      </w:r>
      <w:r w:rsidR="00953835" w:rsidRPr="0079301F">
        <w:rPr>
          <w:rStyle w:val="Hyperlink"/>
        </w:rPr>
        <w:instrText xml:space="preserve"> </w:instrText>
      </w:r>
      <w:r w:rsidRPr="0079301F">
        <w:rPr>
          <w:rStyle w:val="Hyperlink"/>
        </w:rPr>
        <w:fldChar w:fldCharType="separate"/>
      </w:r>
      <w:r w:rsidR="00953835" w:rsidRPr="0079301F">
        <w:rPr>
          <w:rStyle w:val="Hyperlink"/>
          <w:sz w:val="36"/>
          <w:szCs w:val="36"/>
          <w:u w:val="none"/>
        </w:rPr>
        <w:t>L</w:t>
      </w:r>
      <w:r w:rsidR="00953835" w:rsidRPr="0079301F">
        <w:rPr>
          <w:rStyle w:val="Hyperlink"/>
          <w:u w:val="none"/>
        </w:rPr>
        <w:t xml:space="preserve">A </w:t>
      </w:r>
      <w:r w:rsidR="00953835" w:rsidRPr="0079301F">
        <w:rPr>
          <w:rStyle w:val="Hyperlink"/>
          <w:sz w:val="36"/>
          <w:szCs w:val="36"/>
          <w:u w:val="none"/>
        </w:rPr>
        <w:t>S</w:t>
      </w:r>
      <w:r w:rsidR="00953835" w:rsidRPr="0079301F">
        <w:rPr>
          <w:rStyle w:val="Hyperlink"/>
          <w:u w:val="none"/>
        </w:rPr>
        <w:t>OLUCI</w:t>
      </w:r>
      <w:r w:rsidR="00953835" w:rsidRPr="0079301F">
        <w:rPr>
          <w:rStyle w:val="Hyperlink"/>
          <w:rFonts w:cs="Calibri"/>
          <w:u w:val="none"/>
        </w:rPr>
        <w:t>Ó</w:t>
      </w:r>
      <w:r w:rsidR="00953835" w:rsidRPr="0079301F">
        <w:rPr>
          <w:rStyle w:val="Hyperlink"/>
          <w:u w:val="none"/>
        </w:rPr>
        <w:t>N:</w:t>
      </w:r>
    </w:p>
    <w:p w:rsidR="00953835" w:rsidRPr="0079301F" w:rsidRDefault="0079301F" w:rsidP="00511840">
      <w:pPr>
        <w:pStyle w:val="TOC1"/>
        <w:spacing w:after="240"/>
        <w:rPr>
          <w:rFonts w:eastAsiaTheme="minorEastAsia" w:cstheme="minorBidi"/>
          <w:color w:val="auto"/>
          <w:kern w:val="0"/>
          <w:lang w:val="en-US" w:eastAsia="en-US"/>
        </w:rPr>
      </w:pPr>
      <w:r w:rsidRPr="0079301F">
        <w:rPr>
          <w:rStyle w:val="Hyperlink"/>
        </w:rPr>
        <w:t xml:space="preserve">     </w:t>
      </w:r>
      <w:r w:rsidR="00953835" w:rsidRPr="0079301F">
        <w:rPr>
          <w:rStyle w:val="Hyperlink"/>
        </w:rPr>
        <w:t xml:space="preserve"> </w:t>
      </w:r>
      <w:r w:rsidRPr="0079301F">
        <w:rPr>
          <w:rStyle w:val="Hyperlink"/>
          <w:sz w:val="36"/>
          <w:szCs w:val="36"/>
          <w:u w:val="none"/>
        </w:rPr>
        <w:t>P</w:t>
      </w:r>
      <w:r w:rsidRPr="0079301F">
        <w:rPr>
          <w:rStyle w:val="Hyperlink"/>
          <w:u w:val="none"/>
        </w:rPr>
        <w:t xml:space="preserve">ROPIEDAD </w:t>
      </w:r>
      <w:r w:rsidRPr="0079301F">
        <w:rPr>
          <w:rStyle w:val="Hyperlink"/>
          <w:sz w:val="36"/>
          <w:szCs w:val="36"/>
          <w:u w:val="none"/>
        </w:rPr>
        <w:t>P</w:t>
      </w:r>
      <w:r w:rsidRPr="0079301F">
        <w:rPr>
          <w:rStyle w:val="Hyperlink"/>
          <w:u w:val="none"/>
        </w:rPr>
        <w:t xml:space="preserve">RIVADA Y </w:t>
      </w:r>
      <w:r w:rsidRPr="0079301F">
        <w:rPr>
          <w:rStyle w:val="Hyperlink"/>
          <w:sz w:val="36"/>
          <w:szCs w:val="36"/>
          <w:u w:val="none"/>
        </w:rPr>
        <w:t>A</w:t>
      </w:r>
      <w:r w:rsidRPr="0079301F">
        <w:rPr>
          <w:rStyle w:val="Hyperlink"/>
          <w:u w:val="none"/>
        </w:rPr>
        <w:t>PROPIACIÓ</w:t>
      </w:r>
      <w:r w:rsidR="00953835" w:rsidRPr="0079301F">
        <w:rPr>
          <w:rStyle w:val="Hyperlink"/>
          <w:u w:val="none"/>
        </w:rPr>
        <w:t xml:space="preserve">N </w:t>
      </w:r>
      <w:r w:rsidR="00953835" w:rsidRPr="0079301F">
        <w:rPr>
          <w:rStyle w:val="Hyperlink"/>
          <w:sz w:val="36"/>
          <w:szCs w:val="36"/>
          <w:u w:val="none"/>
        </w:rPr>
        <w:t>O</w:t>
      </w:r>
      <w:r w:rsidR="00953835" w:rsidRPr="0079301F">
        <w:rPr>
          <w:rStyle w:val="Hyperlink"/>
          <w:u w:val="none"/>
        </w:rPr>
        <w:t>RIGINAL</w:t>
      </w:r>
      <w:r w:rsidR="00E6536D">
        <w:rPr>
          <w:rStyle w:val="Hyperlink"/>
          <w:u w:val="none"/>
        </w:rPr>
        <w:t xml:space="preserve"> .....</w:t>
      </w:r>
      <w:r w:rsidR="00FA2E29">
        <w:rPr>
          <w:rStyle w:val="Hyperlink"/>
          <w:u w:val="none"/>
        </w:rPr>
        <w:t>...</w:t>
      </w:r>
      <w:r w:rsidR="00953835" w:rsidRPr="0079301F">
        <w:rPr>
          <w:webHidden/>
        </w:rPr>
        <w:tab/>
      </w:r>
      <w:r w:rsidR="000A61DC" w:rsidRPr="0079301F">
        <w:rPr>
          <w:webHidden/>
        </w:rPr>
        <w:fldChar w:fldCharType="begin"/>
      </w:r>
      <w:r w:rsidR="00953835" w:rsidRPr="0079301F">
        <w:rPr>
          <w:webHidden/>
        </w:rPr>
        <w:instrText xml:space="preserve"> PAGEREF _Toc338231667 \h </w:instrText>
      </w:r>
      <w:r w:rsidR="000A61DC" w:rsidRPr="0079301F">
        <w:rPr>
          <w:webHidden/>
        </w:rPr>
      </w:r>
      <w:r w:rsidR="000A61DC" w:rsidRPr="0079301F">
        <w:rPr>
          <w:webHidden/>
        </w:rPr>
        <w:fldChar w:fldCharType="separate"/>
      </w:r>
      <w:r w:rsidR="008C1441">
        <w:rPr>
          <w:webHidden/>
        </w:rPr>
        <w:t>5</w:t>
      </w:r>
      <w:r w:rsidR="000A61DC" w:rsidRPr="0079301F">
        <w:rPr>
          <w:webHidden/>
        </w:rPr>
        <w:fldChar w:fldCharType="end"/>
      </w:r>
      <w:r w:rsidR="000A61DC" w:rsidRPr="0079301F">
        <w:rPr>
          <w:rStyle w:val="Hyperlink"/>
        </w:rPr>
        <w:fldChar w:fldCharType="end"/>
      </w:r>
    </w:p>
    <w:p w:rsidR="00953835" w:rsidRPr="0079301F" w:rsidRDefault="000A61DC" w:rsidP="00511840">
      <w:pPr>
        <w:pStyle w:val="TOC1"/>
        <w:spacing w:after="240"/>
        <w:rPr>
          <w:rFonts w:eastAsiaTheme="minorEastAsia" w:cstheme="minorBidi"/>
          <w:color w:val="auto"/>
          <w:kern w:val="0"/>
          <w:lang w:val="en-US" w:eastAsia="en-US"/>
        </w:rPr>
      </w:pPr>
      <w:hyperlink w:anchor="_Toc338231669" w:history="1">
        <w:r w:rsidR="00D859E5">
          <w:rPr>
            <w:rStyle w:val="Hyperlink"/>
            <w:sz w:val="36"/>
            <w:szCs w:val="36"/>
            <w:u w:val="none"/>
          </w:rPr>
          <w:t>C</w:t>
        </w:r>
        <w:r w:rsidR="00D859E5">
          <w:rPr>
            <w:rStyle w:val="Hyperlink"/>
            <w:u w:val="none"/>
          </w:rPr>
          <w:t>ONFUSIONES</w:t>
        </w:r>
        <w:r w:rsidR="00953835" w:rsidRPr="0079301F">
          <w:rPr>
            <w:rStyle w:val="Hyperlink"/>
            <w:u w:val="none"/>
          </w:rPr>
          <w:t xml:space="preserve"> Y </w:t>
        </w:r>
        <w:r w:rsidR="00953835" w:rsidRPr="00FA2E29">
          <w:rPr>
            <w:rStyle w:val="Hyperlink"/>
            <w:sz w:val="36"/>
            <w:szCs w:val="36"/>
            <w:u w:val="none"/>
          </w:rPr>
          <w:t>C</w:t>
        </w:r>
        <w:r w:rsidR="00953835" w:rsidRPr="0079301F">
          <w:rPr>
            <w:rStyle w:val="Hyperlink"/>
            <w:u w:val="none"/>
          </w:rPr>
          <w:t>LARIFICACIONES</w:t>
        </w:r>
        <w:r w:rsidR="00FA2E29">
          <w:rPr>
            <w:rStyle w:val="Hyperlink"/>
            <w:u w:val="none"/>
          </w:rPr>
          <w:t xml:space="preserve"> .</w:t>
        </w:r>
        <w:r w:rsidR="00511840">
          <w:rPr>
            <w:rStyle w:val="Hyperlink"/>
            <w:u w:val="none"/>
          </w:rPr>
          <w:t>.</w:t>
        </w:r>
        <w:r w:rsidR="00F47127">
          <w:rPr>
            <w:rStyle w:val="Hyperlink"/>
            <w:u w:val="none"/>
          </w:rPr>
          <w:t>.</w:t>
        </w:r>
        <w:r w:rsidR="00511840">
          <w:rPr>
            <w:rStyle w:val="Hyperlink"/>
            <w:u w:val="none"/>
          </w:rPr>
          <w:t>.....</w:t>
        </w:r>
        <w:r w:rsidR="00FA2E29">
          <w:rPr>
            <w:rStyle w:val="Hyperlink"/>
            <w:u w:val="none"/>
          </w:rPr>
          <w:t>.....................</w:t>
        </w:r>
        <w:r w:rsidR="00240B29">
          <w:rPr>
            <w:rStyle w:val="Hyperlink"/>
            <w:u w:val="none"/>
          </w:rPr>
          <w:t>.......</w:t>
        </w:r>
        <w:r w:rsidR="00FA2E29">
          <w:rPr>
            <w:rStyle w:val="Hyperlink"/>
            <w:u w:val="none"/>
          </w:rPr>
          <w:t>..</w:t>
        </w:r>
        <w:r w:rsidR="00953835" w:rsidRPr="0079301F">
          <w:rPr>
            <w:webHidden/>
          </w:rPr>
          <w:tab/>
        </w:r>
        <w:r w:rsidRPr="0079301F">
          <w:rPr>
            <w:webHidden/>
          </w:rPr>
          <w:fldChar w:fldCharType="begin"/>
        </w:r>
        <w:r w:rsidR="00953835" w:rsidRPr="0079301F">
          <w:rPr>
            <w:webHidden/>
          </w:rPr>
          <w:instrText xml:space="preserve"> PAGEREF _Toc338231669 \h </w:instrText>
        </w:r>
        <w:r w:rsidRPr="0079301F">
          <w:rPr>
            <w:webHidden/>
          </w:rPr>
        </w:r>
        <w:r w:rsidRPr="0079301F">
          <w:rPr>
            <w:webHidden/>
          </w:rPr>
          <w:fldChar w:fldCharType="separate"/>
        </w:r>
        <w:r w:rsidR="008C1441">
          <w:rPr>
            <w:webHidden/>
          </w:rPr>
          <w:t>13</w:t>
        </w:r>
        <w:r w:rsidRPr="0079301F">
          <w:rPr>
            <w:webHidden/>
          </w:rPr>
          <w:fldChar w:fldCharType="end"/>
        </w:r>
      </w:hyperlink>
    </w:p>
    <w:p w:rsidR="00953835" w:rsidRPr="0079301F" w:rsidRDefault="000A61DC" w:rsidP="00511840">
      <w:pPr>
        <w:pStyle w:val="TOC1"/>
        <w:spacing w:after="240"/>
        <w:rPr>
          <w:rFonts w:eastAsiaTheme="minorEastAsia" w:cstheme="minorBidi"/>
          <w:color w:val="auto"/>
          <w:kern w:val="0"/>
          <w:lang w:val="en-US" w:eastAsia="en-US"/>
        </w:rPr>
      </w:pPr>
      <w:hyperlink w:anchor="_Toc338231670" w:history="1">
        <w:r w:rsidR="00953835" w:rsidRPr="00FA2E29">
          <w:rPr>
            <w:rStyle w:val="Hyperlink"/>
            <w:sz w:val="36"/>
            <w:szCs w:val="36"/>
            <w:u w:val="none"/>
          </w:rPr>
          <w:t>L</w:t>
        </w:r>
        <w:r w:rsidR="00953835" w:rsidRPr="0079301F">
          <w:rPr>
            <w:rStyle w:val="Hyperlink"/>
            <w:u w:val="none"/>
          </w:rPr>
          <w:t xml:space="preserve">A </w:t>
        </w:r>
        <w:r w:rsidR="00953835" w:rsidRPr="00FA2E29">
          <w:rPr>
            <w:rStyle w:val="Hyperlink"/>
            <w:sz w:val="36"/>
            <w:szCs w:val="36"/>
            <w:u w:val="none"/>
          </w:rPr>
          <w:t>E</w:t>
        </w:r>
        <w:r w:rsidR="00240B29">
          <w:rPr>
            <w:rStyle w:val="Hyperlink"/>
            <w:u w:val="none"/>
          </w:rPr>
          <w:t>CONOM</w:t>
        </w:r>
        <w:r w:rsidR="00240B29" w:rsidRPr="00240B29">
          <w:rPr>
            <w:rStyle w:val="Hyperlink"/>
            <w:u w:val="none"/>
          </w:rPr>
          <w:t>Í</w:t>
        </w:r>
        <w:r w:rsidR="00953835" w:rsidRPr="0079301F">
          <w:rPr>
            <w:rStyle w:val="Hyperlink"/>
            <w:u w:val="none"/>
          </w:rPr>
          <w:t xml:space="preserve">A DE </w:t>
        </w:r>
        <w:r w:rsidR="00953835" w:rsidRPr="00FA2E29">
          <w:rPr>
            <w:rStyle w:val="Hyperlink"/>
            <w:sz w:val="36"/>
            <w:szCs w:val="36"/>
            <w:u w:val="none"/>
          </w:rPr>
          <w:t>L</w:t>
        </w:r>
        <w:r w:rsidR="00953835" w:rsidRPr="0079301F">
          <w:rPr>
            <w:rStyle w:val="Hyperlink"/>
            <w:u w:val="none"/>
          </w:rPr>
          <w:t xml:space="preserve">A </w:t>
        </w:r>
        <w:r w:rsidR="00953835" w:rsidRPr="00FA2E29">
          <w:rPr>
            <w:rStyle w:val="Hyperlink"/>
            <w:sz w:val="36"/>
            <w:szCs w:val="36"/>
            <w:u w:val="none"/>
          </w:rPr>
          <w:t>P</w:t>
        </w:r>
        <w:r w:rsidR="00953835" w:rsidRPr="0079301F">
          <w:rPr>
            <w:rStyle w:val="Hyperlink"/>
            <w:u w:val="none"/>
          </w:rPr>
          <w:t xml:space="preserve">ROPIEDAD </w:t>
        </w:r>
        <w:r w:rsidR="00953835" w:rsidRPr="00FA2E29">
          <w:rPr>
            <w:rStyle w:val="Hyperlink"/>
            <w:sz w:val="36"/>
            <w:szCs w:val="36"/>
            <w:u w:val="none"/>
          </w:rPr>
          <w:t>P</w:t>
        </w:r>
        <w:r w:rsidR="00953835" w:rsidRPr="0079301F">
          <w:rPr>
            <w:rStyle w:val="Hyperlink"/>
            <w:u w:val="none"/>
          </w:rPr>
          <w:t>RIVADA</w:t>
        </w:r>
        <w:r w:rsidR="00FA2E29">
          <w:rPr>
            <w:rStyle w:val="Hyperlink"/>
            <w:u w:val="none"/>
          </w:rPr>
          <w:t xml:space="preserve"> ......................</w:t>
        </w:r>
        <w:r w:rsidR="00953835" w:rsidRPr="0079301F">
          <w:rPr>
            <w:webHidden/>
          </w:rPr>
          <w:tab/>
        </w:r>
        <w:r w:rsidRPr="0079301F">
          <w:rPr>
            <w:webHidden/>
          </w:rPr>
          <w:fldChar w:fldCharType="begin"/>
        </w:r>
        <w:r w:rsidR="00953835" w:rsidRPr="0079301F">
          <w:rPr>
            <w:webHidden/>
          </w:rPr>
          <w:instrText xml:space="preserve"> PAGEREF _Toc338231670 \h </w:instrText>
        </w:r>
        <w:r w:rsidRPr="0079301F">
          <w:rPr>
            <w:webHidden/>
          </w:rPr>
        </w:r>
        <w:r w:rsidRPr="0079301F">
          <w:rPr>
            <w:webHidden/>
          </w:rPr>
          <w:fldChar w:fldCharType="separate"/>
        </w:r>
        <w:r w:rsidR="008C1441">
          <w:rPr>
            <w:webHidden/>
          </w:rPr>
          <w:t>17</w:t>
        </w:r>
        <w:r w:rsidRPr="0079301F">
          <w:rPr>
            <w:webHidden/>
          </w:rPr>
          <w:fldChar w:fldCharType="end"/>
        </w:r>
      </w:hyperlink>
    </w:p>
    <w:p w:rsidR="00953835" w:rsidRPr="0079301F" w:rsidRDefault="000A61DC" w:rsidP="00511840">
      <w:pPr>
        <w:pStyle w:val="TOC1"/>
        <w:spacing w:after="240"/>
        <w:rPr>
          <w:rFonts w:eastAsiaTheme="minorEastAsia" w:cstheme="minorBidi"/>
          <w:color w:val="auto"/>
          <w:kern w:val="0"/>
          <w:lang w:val="en-US" w:eastAsia="en-US"/>
        </w:rPr>
      </w:pPr>
      <w:hyperlink w:anchor="_Toc338231671" w:history="1">
        <w:r w:rsidR="00953835" w:rsidRPr="00FA2E29">
          <w:rPr>
            <w:rStyle w:val="Hyperlink"/>
            <w:sz w:val="36"/>
            <w:szCs w:val="36"/>
          </w:rPr>
          <w:t>E</w:t>
        </w:r>
        <w:r w:rsidR="00953835" w:rsidRPr="0079301F">
          <w:rPr>
            <w:rStyle w:val="Hyperlink"/>
          </w:rPr>
          <w:t xml:space="preserve">L </w:t>
        </w:r>
        <w:r w:rsidR="00953835" w:rsidRPr="00FA2E29">
          <w:rPr>
            <w:rStyle w:val="Hyperlink"/>
            <w:sz w:val="36"/>
            <w:szCs w:val="36"/>
          </w:rPr>
          <w:t>P</w:t>
        </w:r>
        <w:r w:rsidR="00953835" w:rsidRPr="0079301F">
          <w:rPr>
            <w:rStyle w:val="Hyperlink"/>
          </w:rPr>
          <w:t xml:space="preserve">EDIGRÍ </w:t>
        </w:r>
        <w:r w:rsidR="00953835" w:rsidRPr="00FA2E29">
          <w:rPr>
            <w:rStyle w:val="Hyperlink"/>
            <w:sz w:val="36"/>
            <w:szCs w:val="36"/>
            <w:u w:val="none"/>
          </w:rPr>
          <w:t>C</w:t>
        </w:r>
        <w:r w:rsidR="00953835" w:rsidRPr="0079301F">
          <w:rPr>
            <w:rStyle w:val="Hyperlink"/>
            <w:u w:val="none"/>
          </w:rPr>
          <w:t>LÁSICO</w:t>
        </w:r>
        <w:r w:rsidR="00FA2E29">
          <w:rPr>
            <w:rStyle w:val="Hyperlink"/>
            <w:u w:val="none"/>
          </w:rPr>
          <w:t xml:space="preserve"> ................................................................</w:t>
        </w:r>
        <w:r w:rsidR="00953835" w:rsidRPr="0079301F">
          <w:rPr>
            <w:webHidden/>
          </w:rPr>
          <w:tab/>
        </w:r>
        <w:r w:rsidRPr="0079301F">
          <w:rPr>
            <w:webHidden/>
          </w:rPr>
          <w:fldChar w:fldCharType="begin"/>
        </w:r>
        <w:r w:rsidR="00953835" w:rsidRPr="0079301F">
          <w:rPr>
            <w:webHidden/>
          </w:rPr>
          <w:instrText xml:space="preserve"> PAGEREF _Toc338231671 \h </w:instrText>
        </w:r>
        <w:r w:rsidRPr="0079301F">
          <w:rPr>
            <w:webHidden/>
          </w:rPr>
        </w:r>
        <w:r w:rsidRPr="0079301F">
          <w:rPr>
            <w:webHidden/>
          </w:rPr>
          <w:fldChar w:fldCharType="separate"/>
        </w:r>
        <w:r w:rsidR="008C1441">
          <w:rPr>
            <w:webHidden/>
          </w:rPr>
          <w:t>20</w:t>
        </w:r>
        <w:r w:rsidRPr="0079301F">
          <w:rPr>
            <w:webHidden/>
          </w:rPr>
          <w:fldChar w:fldCharType="end"/>
        </w:r>
      </w:hyperlink>
    </w:p>
    <w:p w:rsidR="00953835" w:rsidRPr="0079301F" w:rsidRDefault="000A61DC" w:rsidP="0079301F">
      <w:pPr>
        <w:pStyle w:val="TOC1"/>
        <w:rPr>
          <w:rFonts w:eastAsiaTheme="minorEastAsia" w:cstheme="minorBidi"/>
          <w:color w:val="auto"/>
          <w:kern w:val="0"/>
          <w:lang w:val="en-US" w:eastAsia="en-US"/>
        </w:rPr>
      </w:pPr>
      <w:hyperlink w:anchor="_Toc338231672" w:history="1">
        <w:r w:rsidR="00953835" w:rsidRPr="00FA2E29">
          <w:rPr>
            <w:rStyle w:val="Hyperlink"/>
            <w:sz w:val="36"/>
            <w:szCs w:val="36"/>
            <w:u w:val="none"/>
          </w:rPr>
          <w:t>L</w:t>
        </w:r>
        <w:r w:rsidR="00953835" w:rsidRPr="0079301F">
          <w:rPr>
            <w:rStyle w:val="Hyperlink"/>
            <w:u w:val="none"/>
          </w:rPr>
          <w:t xml:space="preserve">AS </w:t>
        </w:r>
        <w:r w:rsidR="00953835" w:rsidRPr="00FA2E29">
          <w:rPr>
            <w:rStyle w:val="Hyperlink"/>
            <w:sz w:val="36"/>
            <w:szCs w:val="36"/>
            <w:u w:val="none"/>
          </w:rPr>
          <w:t>D</w:t>
        </w:r>
        <w:r w:rsidR="00953835" w:rsidRPr="0079301F">
          <w:rPr>
            <w:rStyle w:val="Hyperlink"/>
            <w:u w:val="none"/>
          </w:rPr>
          <w:t xml:space="preserve">ESVIACIONES DE </w:t>
        </w:r>
        <w:r w:rsidR="00953835" w:rsidRPr="00FA2E29">
          <w:rPr>
            <w:rStyle w:val="Hyperlink"/>
            <w:sz w:val="36"/>
            <w:szCs w:val="36"/>
            <w:u w:val="none"/>
          </w:rPr>
          <w:t>C</w:t>
        </w:r>
        <w:r w:rsidR="00953835" w:rsidRPr="0079301F">
          <w:rPr>
            <w:rStyle w:val="Hyperlink"/>
            <w:u w:val="none"/>
          </w:rPr>
          <w:t>HICAGO</w:t>
        </w:r>
        <w:r w:rsidR="00FA2E29">
          <w:rPr>
            <w:rStyle w:val="Hyperlink"/>
            <w:u w:val="none"/>
          </w:rPr>
          <w:t xml:space="preserve"> .........................................</w:t>
        </w:r>
        <w:r w:rsidR="00953835" w:rsidRPr="0079301F">
          <w:rPr>
            <w:webHidden/>
          </w:rPr>
          <w:tab/>
        </w:r>
        <w:r w:rsidRPr="0079301F">
          <w:rPr>
            <w:webHidden/>
          </w:rPr>
          <w:fldChar w:fldCharType="begin"/>
        </w:r>
        <w:r w:rsidR="00953835" w:rsidRPr="0079301F">
          <w:rPr>
            <w:webHidden/>
          </w:rPr>
          <w:instrText xml:space="preserve"> PAGEREF _Toc338231672 \h </w:instrText>
        </w:r>
        <w:r w:rsidRPr="0079301F">
          <w:rPr>
            <w:webHidden/>
          </w:rPr>
        </w:r>
        <w:r w:rsidRPr="0079301F">
          <w:rPr>
            <w:webHidden/>
          </w:rPr>
          <w:fldChar w:fldCharType="separate"/>
        </w:r>
        <w:r w:rsidR="008C1441">
          <w:rPr>
            <w:webHidden/>
          </w:rPr>
          <w:t>24</w:t>
        </w:r>
        <w:r w:rsidRPr="0079301F">
          <w:rPr>
            <w:webHidden/>
          </w:rPr>
          <w:fldChar w:fldCharType="end"/>
        </w:r>
      </w:hyperlink>
    </w:p>
    <w:p w:rsidR="00A53DC9" w:rsidRDefault="000A61DC" w:rsidP="003A1727">
      <w:pPr>
        <w:spacing w:after="240"/>
        <w:jc w:val="both"/>
        <w:rPr>
          <w:rFonts w:ascii="Constantia" w:hAnsi="Constantia"/>
          <w:sz w:val="28"/>
          <w:szCs w:val="28"/>
          <w:lang w:val="es-ES_tradnl"/>
        </w:rPr>
      </w:pPr>
      <w:r>
        <w:rPr>
          <w:rFonts w:ascii="Constantia" w:hAnsi="Constantia"/>
          <w:sz w:val="28"/>
          <w:szCs w:val="28"/>
          <w:lang w:val="es-ES_tradnl"/>
        </w:rPr>
        <w:fldChar w:fldCharType="end"/>
      </w:r>
    </w:p>
    <w:p w:rsidR="00A53DC9" w:rsidRDefault="00A53DC9" w:rsidP="003A1727">
      <w:pPr>
        <w:spacing w:after="240"/>
        <w:jc w:val="both"/>
        <w:rPr>
          <w:rFonts w:ascii="Constantia" w:hAnsi="Constantia"/>
          <w:sz w:val="28"/>
          <w:szCs w:val="28"/>
          <w:lang w:val="es-ES_tradnl"/>
        </w:rPr>
      </w:pPr>
    </w:p>
    <w:p w:rsidR="00A53DC9" w:rsidRDefault="00A53DC9" w:rsidP="003A1727">
      <w:pPr>
        <w:spacing w:after="240"/>
        <w:jc w:val="both"/>
        <w:rPr>
          <w:rFonts w:ascii="Constantia" w:hAnsi="Constantia"/>
          <w:sz w:val="28"/>
          <w:szCs w:val="28"/>
          <w:lang w:val="es-ES_tradnl"/>
        </w:rPr>
      </w:pPr>
    </w:p>
    <w:p w:rsidR="00A53DC9" w:rsidRDefault="00A53DC9" w:rsidP="003A1727">
      <w:pPr>
        <w:spacing w:after="240"/>
        <w:jc w:val="both"/>
        <w:rPr>
          <w:rFonts w:ascii="Constantia" w:hAnsi="Constantia"/>
          <w:sz w:val="28"/>
          <w:szCs w:val="28"/>
          <w:lang w:val="es-ES_tradnl"/>
        </w:rPr>
      </w:pPr>
    </w:p>
    <w:p w:rsidR="00A53DC9" w:rsidRDefault="00A53DC9" w:rsidP="003A1727">
      <w:pPr>
        <w:spacing w:after="240"/>
        <w:jc w:val="both"/>
        <w:rPr>
          <w:rFonts w:ascii="Constantia" w:hAnsi="Constantia"/>
          <w:sz w:val="28"/>
          <w:szCs w:val="28"/>
          <w:lang w:val="es-ES_tradnl"/>
        </w:rPr>
      </w:pPr>
    </w:p>
    <w:p w:rsidR="00A53DC9" w:rsidRDefault="00A53DC9" w:rsidP="003A1727">
      <w:pPr>
        <w:spacing w:after="240"/>
        <w:jc w:val="both"/>
        <w:rPr>
          <w:rFonts w:ascii="Constantia" w:hAnsi="Constantia"/>
          <w:sz w:val="28"/>
          <w:szCs w:val="28"/>
          <w:lang w:val="es-ES_tradnl"/>
        </w:rPr>
      </w:pPr>
    </w:p>
    <w:p w:rsidR="00A53DC9" w:rsidRPr="005049E6" w:rsidRDefault="00A53DC9" w:rsidP="003A1727">
      <w:pPr>
        <w:spacing w:after="240"/>
        <w:jc w:val="both"/>
        <w:rPr>
          <w:rFonts w:ascii="Constantia" w:hAnsi="Constantia"/>
          <w:sz w:val="28"/>
          <w:szCs w:val="28"/>
          <w:lang w:val="es-ES_tradnl"/>
        </w:rPr>
      </w:pPr>
    </w:p>
    <w:p w:rsidR="00A47298" w:rsidRPr="005049E6" w:rsidRDefault="00A47298" w:rsidP="003A1727">
      <w:pPr>
        <w:spacing w:after="240"/>
        <w:jc w:val="both"/>
        <w:rPr>
          <w:rFonts w:ascii="Constantia" w:hAnsi="Constantia"/>
          <w:sz w:val="28"/>
          <w:szCs w:val="28"/>
          <w:lang w:val="es-ES_tradnl"/>
        </w:rPr>
      </w:pPr>
      <w:r w:rsidRPr="005049E6">
        <w:rPr>
          <w:rFonts w:ascii="Constantia" w:hAnsi="Constantia"/>
          <w:sz w:val="28"/>
          <w:szCs w:val="28"/>
          <w:lang w:val="es-ES_tradnl"/>
        </w:rPr>
        <w:t> </w:t>
      </w:r>
    </w:p>
    <w:p w:rsidR="00A47298" w:rsidRPr="005049E6" w:rsidRDefault="00A47298" w:rsidP="003A1727">
      <w:pPr>
        <w:spacing w:after="240"/>
        <w:jc w:val="both"/>
        <w:rPr>
          <w:rFonts w:ascii="Constantia" w:hAnsi="Constantia"/>
          <w:sz w:val="28"/>
          <w:szCs w:val="28"/>
          <w:lang w:val="es-ES_tradnl"/>
        </w:rPr>
      </w:pPr>
      <w:r w:rsidRPr="005049E6">
        <w:rPr>
          <w:rFonts w:ascii="Constantia" w:hAnsi="Constantia"/>
          <w:sz w:val="28"/>
          <w:szCs w:val="28"/>
          <w:lang w:val="es-ES_tradnl"/>
        </w:rPr>
        <w:t> </w:t>
      </w:r>
    </w:p>
    <w:p w:rsidR="00A47298" w:rsidRPr="005049E6" w:rsidRDefault="00A47298" w:rsidP="003A1727">
      <w:pPr>
        <w:spacing w:after="240"/>
        <w:jc w:val="both"/>
        <w:rPr>
          <w:rFonts w:ascii="Constantia" w:hAnsi="Constantia"/>
          <w:sz w:val="28"/>
          <w:szCs w:val="28"/>
          <w:lang w:val="es-ES_tradnl"/>
        </w:rPr>
      </w:pPr>
      <w:r w:rsidRPr="005049E6">
        <w:rPr>
          <w:rFonts w:ascii="Constantia" w:hAnsi="Constantia"/>
          <w:sz w:val="28"/>
          <w:szCs w:val="28"/>
          <w:lang w:val="es-ES_tradnl"/>
        </w:rPr>
        <w:t> </w:t>
      </w:r>
    </w:p>
    <w:p w:rsidR="00FD7386" w:rsidRDefault="00A47298" w:rsidP="003A1727">
      <w:pPr>
        <w:spacing w:after="240"/>
        <w:jc w:val="both"/>
        <w:rPr>
          <w:rFonts w:ascii="Constantia" w:hAnsi="Constantia"/>
          <w:sz w:val="28"/>
          <w:szCs w:val="28"/>
          <w:lang w:val="es-ES_tradnl"/>
        </w:rPr>
      </w:pPr>
      <w:r w:rsidRPr="005049E6">
        <w:rPr>
          <w:rFonts w:ascii="Constantia" w:hAnsi="Constantia"/>
          <w:sz w:val="28"/>
          <w:szCs w:val="28"/>
          <w:lang w:val="es-ES_tradnl"/>
        </w:rPr>
        <w:t> </w:t>
      </w:r>
    </w:p>
    <w:p w:rsidR="00FD7386" w:rsidRDefault="00FD7386" w:rsidP="003A1727">
      <w:pPr>
        <w:spacing w:after="240"/>
        <w:jc w:val="both"/>
        <w:rPr>
          <w:rFonts w:ascii="Constantia" w:hAnsi="Constantia"/>
          <w:sz w:val="28"/>
          <w:szCs w:val="28"/>
          <w:lang w:val="es-ES_tradnl"/>
        </w:rPr>
      </w:pPr>
    </w:p>
    <w:p w:rsidR="00A47298" w:rsidRDefault="00A47298" w:rsidP="003A1727">
      <w:pPr>
        <w:spacing w:after="240"/>
        <w:jc w:val="both"/>
        <w:rPr>
          <w:rFonts w:ascii="Constantia" w:hAnsi="Constantia"/>
          <w:sz w:val="28"/>
          <w:szCs w:val="28"/>
          <w:lang w:val="es-ES_tradnl"/>
        </w:rPr>
      </w:pPr>
    </w:p>
    <w:p w:rsidR="00FA2E29" w:rsidRDefault="00FA2E29" w:rsidP="003A1727">
      <w:pPr>
        <w:spacing w:after="240"/>
        <w:jc w:val="both"/>
        <w:rPr>
          <w:rFonts w:ascii="Constantia" w:hAnsi="Constantia"/>
          <w:sz w:val="28"/>
          <w:szCs w:val="28"/>
          <w:lang w:val="es-ES_tradnl"/>
        </w:rPr>
      </w:pPr>
    </w:p>
    <w:p w:rsidR="00FA2E29" w:rsidRDefault="00FA2E29" w:rsidP="003A1727">
      <w:pPr>
        <w:spacing w:after="240"/>
        <w:jc w:val="both"/>
        <w:rPr>
          <w:rFonts w:ascii="Constantia" w:hAnsi="Constantia"/>
          <w:sz w:val="28"/>
          <w:szCs w:val="28"/>
          <w:lang w:val="es-ES_tradnl"/>
        </w:rPr>
      </w:pPr>
    </w:p>
    <w:p w:rsidR="00FA2E29" w:rsidRDefault="00FA2E29" w:rsidP="003A1727">
      <w:pPr>
        <w:spacing w:after="240"/>
        <w:jc w:val="both"/>
        <w:rPr>
          <w:rFonts w:ascii="Constantia" w:hAnsi="Constantia"/>
          <w:sz w:val="28"/>
          <w:szCs w:val="28"/>
          <w:lang w:val="es-ES_tradnl"/>
        </w:rPr>
      </w:pPr>
    </w:p>
    <w:p w:rsidR="00FA2E29" w:rsidRDefault="00FA2E29" w:rsidP="003A1727">
      <w:pPr>
        <w:spacing w:after="240"/>
        <w:jc w:val="both"/>
        <w:rPr>
          <w:rFonts w:ascii="Constantia" w:hAnsi="Constantia"/>
          <w:sz w:val="28"/>
          <w:szCs w:val="28"/>
          <w:lang w:val="es-ES_tradnl"/>
        </w:rPr>
      </w:pPr>
    </w:p>
    <w:p w:rsidR="00FA2E29" w:rsidRDefault="00FA2E29" w:rsidP="003A1727">
      <w:pPr>
        <w:spacing w:after="240"/>
        <w:jc w:val="both"/>
        <w:rPr>
          <w:rFonts w:ascii="Constantia" w:hAnsi="Constantia"/>
          <w:sz w:val="28"/>
          <w:szCs w:val="28"/>
          <w:lang w:val="es-ES_tradnl"/>
        </w:rPr>
      </w:pPr>
    </w:p>
    <w:p w:rsidR="00FA2E29" w:rsidRPr="005049E6" w:rsidRDefault="00FA2E29" w:rsidP="003A1727">
      <w:pPr>
        <w:spacing w:after="240"/>
        <w:jc w:val="both"/>
        <w:rPr>
          <w:rFonts w:ascii="Constantia" w:hAnsi="Constantia"/>
          <w:sz w:val="28"/>
          <w:szCs w:val="28"/>
          <w:lang w:val="es-ES_tradnl"/>
        </w:rPr>
      </w:pPr>
    </w:p>
    <w:p w:rsidR="00A47298" w:rsidRPr="005049E6" w:rsidRDefault="00A47298" w:rsidP="003A1727">
      <w:pPr>
        <w:spacing w:after="240"/>
        <w:jc w:val="both"/>
        <w:rPr>
          <w:rFonts w:ascii="Constantia" w:hAnsi="Constantia"/>
          <w:sz w:val="28"/>
          <w:szCs w:val="28"/>
          <w:lang w:val="es-ES_tradnl"/>
        </w:rPr>
      </w:pPr>
      <w:r w:rsidRPr="005049E6">
        <w:rPr>
          <w:rFonts w:ascii="Constantia" w:hAnsi="Constantia"/>
          <w:sz w:val="28"/>
          <w:szCs w:val="28"/>
          <w:lang w:val="es-ES_tradnl"/>
        </w:rPr>
        <w:t> </w:t>
      </w:r>
    </w:p>
    <w:p w:rsidR="00E6536D" w:rsidRPr="00FD7386" w:rsidRDefault="00FD7386" w:rsidP="00FD7386">
      <w:pPr>
        <w:spacing w:after="240"/>
        <w:jc w:val="center"/>
        <w:rPr>
          <w:rFonts w:ascii="Constantia" w:hAnsi="Constantia"/>
          <w:sz w:val="72"/>
          <w:szCs w:val="72"/>
          <w:lang w:val="es-ES_tradnl"/>
        </w:rPr>
      </w:pPr>
      <w:r w:rsidRPr="00FD7386">
        <w:rPr>
          <w:rFonts w:ascii="Constantia" w:hAnsi="Constantia"/>
          <w:sz w:val="72"/>
          <w:szCs w:val="72"/>
          <w:lang w:val="es-ES_tradnl"/>
        </w:rPr>
        <w:t>I</w:t>
      </w:r>
    </w:p>
    <w:p w:rsidR="00E6536D" w:rsidRPr="00E6536D" w:rsidRDefault="00E6536D" w:rsidP="00D254D5">
      <w:pPr>
        <w:pStyle w:val="Heading1"/>
        <w:jc w:val="center"/>
        <w:rPr>
          <w:rFonts w:ascii="Constantia" w:hAnsi="Constantia"/>
          <w:b w:val="0"/>
          <w:color w:val="auto"/>
          <w:sz w:val="20"/>
          <w:szCs w:val="20"/>
          <w:lang w:val="es-ES_tradnl"/>
        </w:rPr>
      </w:pPr>
      <w:bookmarkStart w:id="0" w:name="_Toc338231666"/>
    </w:p>
    <w:p w:rsidR="00A655FE" w:rsidRPr="00D254D5" w:rsidRDefault="00A655FE" w:rsidP="00D254D5">
      <w:pPr>
        <w:pStyle w:val="Heading1"/>
        <w:jc w:val="center"/>
        <w:rPr>
          <w:rFonts w:ascii="Constantia" w:hAnsi="Constantia"/>
          <w:b w:val="0"/>
          <w:color w:val="auto"/>
          <w:sz w:val="44"/>
          <w:szCs w:val="44"/>
          <w:lang w:val="es-ES_tradnl"/>
        </w:rPr>
      </w:pPr>
      <w:r w:rsidRPr="00D254D5">
        <w:rPr>
          <w:rFonts w:ascii="Constantia" w:hAnsi="Constantia"/>
          <w:b w:val="0"/>
          <w:color w:val="auto"/>
          <w:sz w:val="56"/>
          <w:szCs w:val="56"/>
          <w:lang w:val="es-ES_tradnl"/>
        </w:rPr>
        <w:t>E</w:t>
      </w:r>
      <w:r w:rsidRPr="00D254D5">
        <w:rPr>
          <w:rFonts w:ascii="Constantia" w:hAnsi="Constantia"/>
          <w:b w:val="0"/>
          <w:color w:val="auto"/>
          <w:sz w:val="44"/>
          <w:szCs w:val="44"/>
          <w:lang w:val="es-ES_tradnl"/>
        </w:rPr>
        <w:t xml:space="preserve">L </w:t>
      </w:r>
      <w:r w:rsidRPr="00D254D5">
        <w:rPr>
          <w:rFonts w:ascii="Constantia" w:hAnsi="Constantia"/>
          <w:b w:val="0"/>
          <w:color w:val="auto"/>
          <w:sz w:val="56"/>
          <w:szCs w:val="56"/>
          <w:lang w:val="es-ES_tradnl"/>
        </w:rPr>
        <w:t>P</w:t>
      </w:r>
      <w:r w:rsidRPr="00D254D5">
        <w:rPr>
          <w:rFonts w:ascii="Constantia" w:hAnsi="Constantia"/>
          <w:b w:val="0"/>
          <w:color w:val="auto"/>
          <w:sz w:val="44"/>
          <w:szCs w:val="44"/>
          <w:lang w:val="es-ES_tradnl"/>
        </w:rPr>
        <w:t xml:space="preserve">ROBLEMA </w:t>
      </w:r>
      <w:r w:rsidRPr="00D254D5">
        <w:rPr>
          <w:rFonts w:ascii="Constantia" w:hAnsi="Constantia"/>
          <w:b w:val="0"/>
          <w:color w:val="auto"/>
          <w:sz w:val="56"/>
          <w:szCs w:val="56"/>
          <w:lang w:val="es-ES_tradnl"/>
        </w:rPr>
        <w:t>D</w:t>
      </w:r>
      <w:r w:rsidRPr="00D254D5">
        <w:rPr>
          <w:rFonts w:ascii="Constantia" w:hAnsi="Constantia"/>
          <w:b w:val="0"/>
          <w:color w:val="auto"/>
          <w:sz w:val="44"/>
          <w:szCs w:val="44"/>
          <w:lang w:val="es-ES_tradnl"/>
        </w:rPr>
        <w:t xml:space="preserve">EL </w:t>
      </w:r>
      <w:r w:rsidRPr="00D254D5">
        <w:rPr>
          <w:rFonts w:ascii="Constantia" w:hAnsi="Constantia"/>
          <w:b w:val="0"/>
          <w:color w:val="auto"/>
          <w:sz w:val="56"/>
          <w:szCs w:val="56"/>
          <w:lang w:val="es-ES_tradnl"/>
        </w:rPr>
        <w:t>O</w:t>
      </w:r>
      <w:r w:rsidRPr="00D254D5">
        <w:rPr>
          <w:rFonts w:ascii="Constantia" w:hAnsi="Constantia"/>
          <w:b w:val="0"/>
          <w:color w:val="auto"/>
          <w:sz w:val="44"/>
          <w:szCs w:val="44"/>
          <w:lang w:val="es-ES_tradnl"/>
        </w:rPr>
        <w:t xml:space="preserve">RDEN </w:t>
      </w:r>
      <w:r w:rsidRPr="00D254D5">
        <w:rPr>
          <w:rFonts w:ascii="Constantia" w:hAnsi="Constantia"/>
          <w:b w:val="0"/>
          <w:color w:val="auto"/>
          <w:sz w:val="56"/>
          <w:szCs w:val="56"/>
          <w:lang w:val="es-ES_tradnl"/>
        </w:rPr>
        <w:t>S</w:t>
      </w:r>
      <w:r w:rsidRPr="00D254D5">
        <w:rPr>
          <w:rFonts w:ascii="Constantia" w:hAnsi="Constantia"/>
          <w:b w:val="0"/>
          <w:color w:val="auto"/>
          <w:sz w:val="44"/>
          <w:szCs w:val="44"/>
          <w:lang w:val="es-ES_tradnl"/>
        </w:rPr>
        <w:t>OCIAL</w:t>
      </w:r>
      <w:bookmarkEnd w:id="0"/>
    </w:p>
    <w:p w:rsidR="00A47298" w:rsidRPr="005049E6" w:rsidRDefault="00A47298" w:rsidP="003A1727">
      <w:pPr>
        <w:spacing w:after="240"/>
        <w:jc w:val="both"/>
        <w:rPr>
          <w:rFonts w:ascii="Constantia" w:hAnsi="Constantia"/>
          <w:sz w:val="28"/>
          <w:szCs w:val="28"/>
          <w:lang w:val="es-ES_tradnl"/>
        </w:rPr>
      </w:pPr>
      <w:r w:rsidRPr="005049E6">
        <w:rPr>
          <w:rFonts w:ascii="Constantia" w:hAnsi="Constantia"/>
          <w:sz w:val="28"/>
          <w:szCs w:val="28"/>
          <w:lang w:val="es-ES_tradnl"/>
        </w:rPr>
        <w:t> </w:t>
      </w:r>
    </w:p>
    <w:p w:rsidR="00A47298" w:rsidRPr="005049E6" w:rsidRDefault="00A47298" w:rsidP="003A1727">
      <w:pPr>
        <w:spacing w:after="240"/>
        <w:jc w:val="both"/>
        <w:rPr>
          <w:rFonts w:ascii="Constantia" w:hAnsi="Constantia"/>
          <w:sz w:val="36"/>
          <w:szCs w:val="36"/>
          <w:lang w:val="es-ES_tradnl"/>
        </w:rPr>
      </w:pPr>
      <w:r w:rsidRPr="005049E6">
        <w:rPr>
          <w:rFonts w:ascii="Constantia" w:hAnsi="Constantia"/>
          <w:sz w:val="36"/>
          <w:szCs w:val="36"/>
          <w:lang w:val="es-ES_tradnl"/>
        </w:rPr>
        <w:t> </w:t>
      </w:r>
    </w:p>
    <w:p w:rsidR="0065760A" w:rsidRPr="002D4CA2" w:rsidRDefault="0065760A" w:rsidP="0065760A">
      <w:pPr>
        <w:keepNext/>
        <w:framePr w:dropCap="drop" w:lines="4" w:h="1458" w:hRule="exact" w:hSpace="144" w:wrap="around" w:vAnchor="text" w:hAnchor="text" w:y="-155"/>
        <w:spacing w:line="1458" w:lineRule="exact"/>
        <w:jc w:val="both"/>
        <w:textAlignment w:val="baseline"/>
        <w:rPr>
          <w:rFonts w:ascii="ALS Script" w:hAnsi="ALS Script"/>
          <w:position w:val="-19"/>
          <w:sz w:val="186"/>
          <w:szCs w:val="36"/>
          <w:lang w:val="es-ES_tradnl"/>
        </w:rPr>
      </w:pPr>
      <w:r w:rsidRPr="002D4CA2">
        <w:rPr>
          <w:rFonts w:ascii="ALS Script" w:hAnsi="ALS Script"/>
          <w:position w:val="-19"/>
          <w:sz w:val="186"/>
          <w:szCs w:val="36"/>
          <w:lang w:val="es-ES_tradnl"/>
        </w:rPr>
        <w:t>V</w:t>
      </w:r>
    </w:p>
    <w:p w:rsidR="00A47298" w:rsidRPr="005049E6" w:rsidRDefault="0065760A" w:rsidP="003A1727">
      <w:pPr>
        <w:spacing w:after="240"/>
        <w:jc w:val="both"/>
        <w:rPr>
          <w:rFonts w:ascii="Constantia" w:hAnsi="Constantia"/>
          <w:sz w:val="36"/>
          <w:szCs w:val="36"/>
          <w:lang w:val="es-ES_tradnl"/>
        </w:rPr>
      </w:pPr>
      <w:r>
        <w:rPr>
          <w:rFonts w:ascii="Constantia" w:hAnsi="Constantia"/>
          <w:sz w:val="36"/>
          <w:szCs w:val="36"/>
          <w:lang w:val="es-ES_tradnl"/>
        </w:rPr>
        <w:t>iviendo s</w:t>
      </w:r>
      <w:r w:rsidR="00A47298" w:rsidRPr="005049E6">
        <w:rPr>
          <w:rFonts w:ascii="Constantia" w:hAnsi="Constantia"/>
          <w:sz w:val="36"/>
          <w:szCs w:val="36"/>
          <w:lang w:val="es-ES_tradnl"/>
        </w:rPr>
        <w:t>olo en su isla,</w:t>
      </w:r>
      <w:r>
        <w:rPr>
          <w:rFonts w:ascii="Constantia" w:hAnsi="Constantia"/>
          <w:sz w:val="36"/>
          <w:szCs w:val="36"/>
          <w:lang w:val="es-ES_tradnl"/>
        </w:rPr>
        <w:t xml:space="preserve"> Robinson Crusoe pu</w:t>
      </w:r>
      <w:r>
        <w:rPr>
          <w:rFonts w:ascii="Constantia" w:hAnsi="Constantia"/>
          <w:sz w:val="36"/>
          <w:szCs w:val="36"/>
          <w:lang w:val="es-ES_tradnl"/>
        </w:rPr>
        <w:t>e</w:t>
      </w:r>
      <w:r>
        <w:rPr>
          <w:rFonts w:ascii="Constantia" w:hAnsi="Constantia"/>
          <w:sz w:val="36"/>
          <w:szCs w:val="36"/>
          <w:lang w:val="es-ES_tradnl"/>
        </w:rPr>
        <w:t xml:space="preserve">de hacer todo lo </w:t>
      </w:r>
      <w:r w:rsidR="00A47298" w:rsidRPr="005049E6">
        <w:rPr>
          <w:rFonts w:ascii="Constantia" w:hAnsi="Constantia"/>
          <w:sz w:val="36"/>
          <w:szCs w:val="36"/>
          <w:lang w:val="es-ES_tradnl"/>
        </w:rPr>
        <w:t>que le plazca. P</w:t>
      </w:r>
      <w:r>
        <w:rPr>
          <w:rFonts w:ascii="Constantia" w:hAnsi="Constantia"/>
          <w:sz w:val="36"/>
          <w:szCs w:val="36"/>
          <w:lang w:val="es-ES_tradnl"/>
        </w:rPr>
        <w:t xml:space="preserve">ara él, las preguntas sobre las reglas </w:t>
      </w:r>
      <w:r w:rsidR="002D4CA2">
        <w:rPr>
          <w:rFonts w:ascii="Constantia" w:hAnsi="Constantia"/>
          <w:sz w:val="36"/>
          <w:szCs w:val="36"/>
          <w:lang w:val="es-ES_tradnl"/>
        </w:rPr>
        <w:t>de conducta hum</w:t>
      </w:r>
      <w:r w:rsidR="002D4CA2">
        <w:rPr>
          <w:rFonts w:ascii="Constantia" w:hAnsi="Constantia"/>
          <w:sz w:val="36"/>
          <w:szCs w:val="36"/>
          <w:lang w:val="es-ES_tradnl"/>
        </w:rPr>
        <w:t>a</w:t>
      </w:r>
      <w:r w:rsidR="002D4CA2">
        <w:rPr>
          <w:rFonts w:ascii="Constantia" w:hAnsi="Constantia"/>
          <w:sz w:val="36"/>
          <w:szCs w:val="36"/>
          <w:lang w:val="es-ES_tradnl"/>
        </w:rPr>
        <w:t xml:space="preserve">na </w:t>
      </w:r>
      <w:r w:rsidR="00A47298" w:rsidRPr="005049E6">
        <w:rPr>
          <w:rFonts w:ascii="Constantia" w:hAnsi="Constantia"/>
          <w:sz w:val="36"/>
          <w:szCs w:val="36"/>
          <w:lang w:val="es-ES_tradnl"/>
        </w:rPr>
        <w:t>necesar</w:t>
      </w:r>
      <w:r>
        <w:rPr>
          <w:rFonts w:ascii="Constantia" w:hAnsi="Constantia"/>
          <w:sz w:val="36"/>
          <w:szCs w:val="36"/>
          <w:lang w:val="es-ES_tradnl"/>
        </w:rPr>
        <w:t xml:space="preserve">ias para </w:t>
      </w:r>
      <w:r w:rsidR="002D4CA2">
        <w:rPr>
          <w:rFonts w:ascii="Constantia" w:hAnsi="Constantia"/>
          <w:sz w:val="36"/>
          <w:szCs w:val="36"/>
          <w:lang w:val="es-ES_tradnl"/>
        </w:rPr>
        <w:t>la convivencia ordenada</w:t>
      </w:r>
      <w:r>
        <w:rPr>
          <w:rFonts w:ascii="Constantia" w:hAnsi="Constantia"/>
          <w:sz w:val="36"/>
          <w:szCs w:val="36"/>
          <w:lang w:val="es-ES_tradnl"/>
        </w:rPr>
        <w:t>—cooperación social—</w:t>
      </w:r>
      <w:r w:rsidR="002D4CA2">
        <w:rPr>
          <w:rFonts w:ascii="Constantia" w:hAnsi="Constantia"/>
          <w:sz w:val="36"/>
          <w:szCs w:val="36"/>
          <w:lang w:val="es-ES_tradnl"/>
        </w:rPr>
        <w:t>simplemente no se presentan. Nat</w:t>
      </w:r>
      <w:r w:rsidR="002D4CA2">
        <w:rPr>
          <w:rFonts w:ascii="Constantia" w:hAnsi="Constantia"/>
          <w:sz w:val="36"/>
          <w:szCs w:val="36"/>
          <w:lang w:val="es-ES_tradnl"/>
        </w:rPr>
        <w:t>u</w:t>
      </w:r>
      <w:r w:rsidR="002D4CA2">
        <w:rPr>
          <w:rFonts w:ascii="Constantia" w:hAnsi="Constantia"/>
          <w:sz w:val="36"/>
          <w:szCs w:val="36"/>
          <w:lang w:val="es-ES_tradnl"/>
        </w:rPr>
        <w:t>ralmente, tales</w:t>
      </w:r>
      <w:r w:rsidR="00A47298" w:rsidRPr="005049E6">
        <w:rPr>
          <w:rFonts w:ascii="Constantia" w:hAnsi="Constantia"/>
          <w:sz w:val="36"/>
          <w:szCs w:val="36"/>
          <w:lang w:val="es-ES_tradnl"/>
        </w:rPr>
        <w:t xml:space="preserve"> preguntas sólo aparecen cuando una segunda persona, Viernes, lle</w:t>
      </w:r>
      <w:r w:rsidR="002D4CA2">
        <w:rPr>
          <w:rFonts w:ascii="Constantia" w:hAnsi="Constantia"/>
          <w:sz w:val="36"/>
          <w:szCs w:val="36"/>
          <w:lang w:val="es-ES_tradnl"/>
        </w:rPr>
        <w:t>ga a la isla. Pero incluso, en ese</w:t>
      </w:r>
      <w:r w:rsidR="00A47298" w:rsidRPr="005049E6">
        <w:rPr>
          <w:rFonts w:ascii="Constantia" w:hAnsi="Constantia"/>
          <w:sz w:val="36"/>
          <w:szCs w:val="36"/>
          <w:lang w:val="es-ES_tradnl"/>
        </w:rPr>
        <w:t xml:space="preserve"> contexto, tales reglas son en gran m</w:t>
      </w:r>
      <w:r w:rsidR="002D4CA2">
        <w:rPr>
          <w:rFonts w:ascii="Constantia" w:hAnsi="Constantia"/>
          <w:sz w:val="36"/>
          <w:szCs w:val="36"/>
          <w:lang w:val="es-ES_tradnl"/>
        </w:rPr>
        <w:t>edida irrelevantes mientras no haya</w:t>
      </w:r>
      <w:r w:rsidR="00A47298" w:rsidRPr="005049E6">
        <w:rPr>
          <w:rFonts w:ascii="Constantia" w:hAnsi="Constantia"/>
          <w:sz w:val="36"/>
          <w:szCs w:val="36"/>
          <w:lang w:val="es-ES_tradnl"/>
        </w:rPr>
        <w:t xml:space="preserve"> </w:t>
      </w:r>
      <w:r w:rsidR="00A47298" w:rsidRPr="005049E6">
        <w:rPr>
          <w:rFonts w:ascii="Constantia" w:hAnsi="Constantia"/>
          <w:i/>
          <w:iCs/>
          <w:sz w:val="36"/>
          <w:szCs w:val="36"/>
          <w:lang w:val="es-ES_tradnl"/>
        </w:rPr>
        <w:t xml:space="preserve">escasez. </w:t>
      </w:r>
      <w:r w:rsidR="002D4CA2">
        <w:rPr>
          <w:rFonts w:ascii="Constantia" w:hAnsi="Constantia"/>
          <w:sz w:val="36"/>
          <w:szCs w:val="36"/>
          <w:lang w:val="es-ES_tradnl"/>
        </w:rPr>
        <w:t>Supongamos</w:t>
      </w:r>
      <w:r w:rsidR="00A47298" w:rsidRPr="005049E6">
        <w:rPr>
          <w:rFonts w:ascii="Constantia" w:hAnsi="Constantia"/>
          <w:sz w:val="36"/>
          <w:szCs w:val="36"/>
          <w:lang w:val="es-ES_tradnl"/>
        </w:rPr>
        <w:t xml:space="preserve"> que la isla es el Jardín del Edén</w:t>
      </w:r>
      <w:r w:rsidR="002D4CA2">
        <w:rPr>
          <w:rFonts w:ascii="Constantia" w:hAnsi="Constantia"/>
          <w:sz w:val="36"/>
          <w:szCs w:val="36"/>
          <w:lang w:val="es-ES_tradnl"/>
        </w:rPr>
        <w:t>,</w:t>
      </w:r>
      <w:r w:rsidR="00A47298" w:rsidRPr="005049E6">
        <w:rPr>
          <w:rFonts w:ascii="Constantia" w:hAnsi="Constantia"/>
          <w:sz w:val="36"/>
          <w:szCs w:val="36"/>
          <w:lang w:val="es-ES_tradnl"/>
        </w:rPr>
        <w:t xml:space="preserve"> do</w:t>
      </w:r>
      <w:r w:rsidR="00C106CC">
        <w:rPr>
          <w:rFonts w:ascii="Constantia" w:hAnsi="Constantia"/>
          <w:sz w:val="36"/>
          <w:szCs w:val="36"/>
          <w:lang w:val="es-ES_tradnl"/>
        </w:rPr>
        <w:t>nde todos los bienes externos son s</w:t>
      </w:r>
      <w:r w:rsidR="00C106CC">
        <w:rPr>
          <w:rFonts w:ascii="Constantia" w:hAnsi="Constantia"/>
          <w:sz w:val="36"/>
          <w:szCs w:val="36"/>
          <w:lang w:val="es-ES_tradnl"/>
        </w:rPr>
        <w:t>u</w:t>
      </w:r>
      <w:r w:rsidR="00C106CC">
        <w:rPr>
          <w:rFonts w:ascii="Constantia" w:hAnsi="Constantia"/>
          <w:sz w:val="36"/>
          <w:szCs w:val="36"/>
          <w:lang w:val="es-ES_tradnl"/>
        </w:rPr>
        <w:t>perabundantes</w:t>
      </w:r>
      <w:r w:rsidR="00A47298" w:rsidRPr="005049E6">
        <w:rPr>
          <w:rFonts w:ascii="Constantia" w:hAnsi="Constantia"/>
          <w:sz w:val="36"/>
          <w:szCs w:val="36"/>
          <w:lang w:val="es-ES_tradnl"/>
        </w:rPr>
        <w:t>,</w:t>
      </w:r>
      <w:r w:rsidR="002D4CA2">
        <w:rPr>
          <w:rFonts w:ascii="Constantia" w:hAnsi="Constantia"/>
          <w:sz w:val="36"/>
          <w:szCs w:val="36"/>
          <w:lang w:val="es-ES_tradnl"/>
        </w:rPr>
        <w:t xml:space="preserve"> es decir</w:t>
      </w:r>
      <w:r w:rsidR="00C106CC">
        <w:rPr>
          <w:rFonts w:ascii="Constantia" w:hAnsi="Constantia"/>
          <w:sz w:val="36"/>
          <w:szCs w:val="36"/>
          <w:lang w:val="es-ES_tradnl"/>
        </w:rPr>
        <w:t xml:space="preserve">, </w:t>
      </w:r>
      <w:r w:rsidR="002D4CA2">
        <w:rPr>
          <w:rFonts w:ascii="Constantia" w:hAnsi="Constantia"/>
          <w:sz w:val="36"/>
          <w:szCs w:val="36"/>
          <w:lang w:val="es-ES_tradnl"/>
        </w:rPr>
        <w:t>“bienes libres</w:t>
      </w:r>
      <w:r w:rsidR="00C106CC">
        <w:rPr>
          <w:rFonts w:ascii="Constantia" w:hAnsi="Constantia"/>
          <w:sz w:val="36"/>
          <w:szCs w:val="36"/>
          <w:lang w:val="es-ES_tradnl"/>
        </w:rPr>
        <w:t>” como el aire que respiramos;</w:t>
      </w:r>
      <w:r w:rsidR="00A47298" w:rsidRPr="005049E6">
        <w:rPr>
          <w:rFonts w:ascii="Constantia" w:hAnsi="Constantia"/>
          <w:sz w:val="36"/>
          <w:szCs w:val="36"/>
          <w:lang w:val="es-ES_tradnl"/>
        </w:rPr>
        <w:t xml:space="preserve"> entonces, cualquier cosa que Crusoe haga con esos bienes no tendrá repercusión alguna sobre su aprovisionamiento, </w:t>
      </w:r>
      <w:r w:rsidR="00A47298" w:rsidRPr="005049E6">
        <w:rPr>
          <w:rFonts w:ascii="Constantia" w:hAnsi="Constantia"/>
          <w:i/>
          <w:iCs/>
          <w:sz w:val="36"/>
          <w:szCs w:val="36"/>
          <w:lang w:val="es-ES_tradnl"/>
        </w:rPr>
        <w:t xml:space="preserve">ni </w:t>
      </w:r>
      <w:r w:rsidR="00A47298" w:rsidRPr="005049E6">
        <w:rPr>
          <w:rFonts w:ascii="Constantia" w:hAnsi="Constantia"/>
          <w:sz w:val="36"/>
          <w:szCs w:val="36"/>
          <w:lang w:val="es-ES_tradnl"/>
        </w:rPr>
        <w:t xml:space="preserve">sobre el aprovisionamiento de Viernes (y </w:t>
      </w:r>
      <w:r w:rsidR="00A47298" w:rsidRPr="005049E6">
        <w:rPr>
          <w:rFonts w:ascii="Constantia" w:hAnsi="Constantia"/>
          <w:i/>
          <w:iCs/>
          <w:sz w:val="36"/>
          <w:szCs w:val="36"/>
          <w:lang w:val="es-ES_tradnl"/>
        </w:rPr>
        <w:t xml:space="preserve">viceversa). </w:t>
      </w:r>
      <w:r w:rsidR="00A47298" w:rsidRPr="005049E6">
        <w:rPr>
          <w:rFonts w:ascii="Constantia" w:hAnsi="Constantia"/>
          <w:sz w:val="36"/>
          <w:szCs w:val="36"/>
          <w:lang w:val="es-ES_tradnl"/>
        </w:rPr>
        <w:t>Por tanto, es imposible que puedan surgir conflictos entre Crusoe y Viernes respecto al uso de</w:t>
      </w:r>
      <w:r w:rsidR="00C106CC">
        <w:rPr>
          <w:rFonts w:ascii="Constantia" w:hAnsi="Constantia"/>
          <w:sz w:val="36"/>
          <w:szCs w:val="36"/>
          <w:lang w:val="es-ES_tradnl"/>
        </w:rPr>
        <w:t xml:space="preserve"> estos bienes. El conflicto solamente</w:t>
      </w:r>
      <w:r w:rsidR="00A47298" w:rsidRPr="005049E6">
        <w:rPr>
          <w:rFonts w:ascii="Constantia" w:hAnsi="Constantia"/>
          <w:sz w:val="36"/>
          <w:szCs w:val="36"/>
          <w:lang w:val="es-ES_tradnl"/>
        </w:rPr>
        <w:t xml:space="preserve"> es posible </w:t>
      </w:r>
      <w:r w:rsidR="00C106CC">
        <w:rPr>
          <w:rFonts w:ascii="Constantia" w:hAnsi="Constantia"/>
          <w:sz w:val="36"/>
          <w:szCs w:val="36"/>
          <w:lang w:val="es-ES_tradnl"/>
        </w:rPr>
        <w:t xml:space="preserve">cuando los bienes son escasos. Sólo </w:t>
      </w:r>
      <w:r w:rsidR="00A47298" w:rsidRPr="005049E6">
        <w:rPr>
          <w:rFonts w:ascii="Constantia" w:hAnsi="Constantia"/>
          <w:sz w:val="36"/>
          <w:szCs w:val="36"/>
          <w:lang w:val="es-ES_tradnl"/>
        </w:rPr>
        <w:t>entonces aparece la neces</w:t>
      </w:r>
      <w:r w:rsidR="00A47298" w:rsidRPr="005049E6">
        <w:rPr>
          <w:rFonts w:ascii="Constantia" w:hAnsi="Constantia"/>
          <w:sz w:val="36"/>
          <w:szCs w:val="36"/>
          <w:lang w:val="es-ES_tradnl"/>
        </w:rPr>
        <w:t>i</w:t>
      </w:r>
      <w:r w:rsidR="00A47298" w:rsidRPr="005049E6">
        <w:rPr>
          <w:rFonts w:ascii="Constantia" w:hAnsi="Constantia"/>
          <w:sz w:val="36"/>
          <w:szCs w:val="36"/>
          <w:lang w:val="es-ES_tradnl"/>
        </w:rPr>
        <w:t>dad de formular reglas que hagan posible la cooperación socia</w:t>
      </w:r>
      <w:r w:rsidR="00C106CC">
        <w:rPr>
          <w:rFonts w:ascii="Constantia" w:hAnsi="Constantia"/>
          <w:sz w:val="36"/>
          <w:szCs w:val="36"/>
          <w:lang w:val="es-ES_tradnl"/>
        </w:rPr>
        <w:t>l ordenada—libre de conflictos</w:t>
      </w:r>
      <w:r w:rsidR="00A47298" w:rsidRPr="005049E6">
        <w:rPr>
          <w:rFonts w:ascii="Constantia" w:hAnsi="Constantia"/>
          <w:sz w:val="36"/>
          <w:szCs w:val="36"/>
          <w:lang w:val="es-ES_tradnl"/>
        </w:rPr>
        <w:t>.</w:t>
      </w:r>
    </w:p>
    <w:p w:rsidR="00A47298" w:rsidRPr="005049E6" w:rsidRDefault="00A47298" w:rsidP="00C106CC">
      <w:pPr>
        <w:spacing w:after="240"/>
        <w:jc w:val="both"/>
        <w:rPr>
          <w:rFonts w:ascii="Constantia" w:hAnsi="Constantia"/>
          <w:sz w:val="36"/>
          <w:szCs w:val="36"/>
          <w:lang w:val="es-ES_tradnl"/>
        </w:rPr>
      </w:pPr>
      <w:r w:rsidRPr="005049E6">
        <w:rPr>
          <w:rFonts w:ascii="Constantia" w:hAnsi="Constantia"/>
          <w:sz w:val="36"/>
          <w:szCs w:val="36"/>
          <w:lang w:val="es-ES_tradnl"/>
        </w:rPr>
        <w:t> </w:t>
      </w:r>
      <w:r w:rsidR="00C106CC">
        <w:rPr>
          <w:rFonts w:ascii="Constantia" w:hAnsi="Constantia"/>
          <w:sz w:val="36"/>
          <w:szCs w:val="36"/>
          <w:lang w:val="es-ES_tradnl"/>
        </w:rPr>
        <w:tab/>
        <w:t xml:space="preserve">En el Jardín del Edén </w:t>
      </w:r>
      <w:r w:rsidRPr="005049E6">
        <w:rPr>
          <w:rFonts w:ascii="Constantia" w:hAnsi="Constantia"/>
          <w:sz w:val="36"/>
          <w:szCs w:val="36"/>
          <w:lang w:val="es-ES_tradnl"/>
        </w:rPr>
        <w:t xml:space="preserve">sólo </w:t>
      </w:r>
      <w:r w:rsidR="00C106CC">
        <w:rPr>
          <w:rFonts w:ascii="Constantia" w:hAnsi="Constantia"/>
          <w:sz w:val="36"/>
          <w:szCs w:val="36"/>
          <w:lang w:val="es-ES_tradnl"/>
        </w:rPr>
        <w:t xml:space="preserve">existen </w:t>
      </w:r>
      <w:r w:rsidRPr="005049E6">
        <w:rPr>
          <w:rFonts w:ascii="Constantia" w:hAnsi="Constantia"/>
          <w:sz w:val="36"/>
          <w:szCs w:val="36"/>
          <w:lang w:val="es-ES_tradnl"/>
        </w:rPr>
        <w:t>dos bienes escasos: el cuerpo físico de la persona y el espacio donde está d</w:t>
      </w:r>
      <w:r w:rsidRPr="005049E6">
        <w:rPr>
          <w:rFonts w:ascii="Constantia" w:hAnsi="Constantia"/>
          <w:sz w:val="36"/>
          <w:szCs w:val="36"/>
          <w:lang w:val="es-ES_tradnl"/>
        </w:rPr>
        <w:t>i</w:t>
      </w:r>
      <w:r w:rsidRPr="005049E6">
        <w:rPr>
          <w:rFonts w:ascii="Constantia" w:hAnsi="Constantia"/>
          <w:sz w:val="36"/>
          <w:szCs w:val="36"/>
          <w:lang w:val="es-ES_tradnl"/>
        </w:rPr>
        <w:t xml:space="preserve">cho cuerpo. Crusoe y Viernes tienen cada uno un cuerpo y pueden pararse únicamente en un lugar a la vez. </w:t>
      </w:r>
      <w:r w:rsidR="00C106CC">
        <w:rPr>
          <w:rFonts w:ascii="Constantia" w:hAnsi="Constantia"/>
          <w:sz w:val="36"/>
          <w:szCs w:val="36"/>
          <w:lang w:val="es-ES_tradnl"/>
        </w:rPr>
        <w:t>Por tanto, incluso</w:t>
      </w:r>
      <w:r w:rsidRPr="005049E6">
        <w:rPr>
          <w:rFonts w:ascii="Constantia" w:hAnsi="Constantia"/>
          <w:sz w:val="36"/>
          <w:szCs w:val="36"/>
          <w:lang w:val="es-ES_tradnl"/>
        </w:rPr>
        <w:t xml:space="preserve"> en el Jardín del Edén</w:t>
      </w:r>
      <w:r w:rsidR="005E0663">
        <w:rPr>
          <w:rFonts w:ascii="Constantia" w:hAnsi="Constantia"/>
          <w:sz w:val="36"/>
          <w:szCs w:val="36"/>
          <w:lang w:val="es-ES_tradnl"/>
        </w:rPr>
        <w:t xml:space="preserve"> pueden aparecer </w:t>
      </w:r>
      <w:r w:rsidRPr="005049E6">
        <w:rPr>
          <w:rFonts w:ascii="Constantia" w:hAnsi="Constantia"/>
          <w:sz w:val="36"/>
          <w:szCs w:val="36"/>
          <w:lang w:val="es-ES_tradnl"/>
        </w:rPr>
        <w:t>co</w:t>
      </w:r>
      <w:r w:rsidRPr="005049E6">
        <w:rPr>
          <w:rFonts w:ascii="Constantia" w:hAnsi="Constantia"/>
          <w:sz w:val="36"/>
          <w:szCs w:val="36"/>
          <w:lang w:val="es-ES_tradnl"/>
        </w:rPr>
        <w:t>n</w:t>
      </w:r>
      <w:r w:rsidRPr="005049E6">
        <w:rPr>
          <w:rFonts w:ascii="Constantia" w:hAnsi="Constantia"/>
          <w:sz w:val="36"/>
          <w:szCs w:val="36"/>
          <w:lang w:val="es-ES_tradnl"/>
        </w:rPr>
        <w:t>flictos entre Crusoe y Viernes</w:t>
      </w:r>
      <w:r w:rsidR="005E0663">
        <w:rPr>
          <w:rFonts w:ascii="Constantia" w:hAnsi="Constantia"/>
          <w:sz w:val="36"/>
          <w:szCs w:val="36"/>
          <w:lang w:val="es-ES_tradnl"/>
        </w:rPr>
        <w:t>: ambos no pueden</w:t>
      </w:r>
      <w:r w:rsidRPr="005049E6">
        <w:rPr>
          <w:rFonts w:ascii="Constantia" w:hAnsi="Constantia"/>
          <w:sz w:val="36"/>
          <w:szCs w:val="36"/>
          <w:lang w:val="es-ES_tradnl"/>
        </w:rPr>
        <w:t xml:space="preserve"> ocupar el mismo espacio simultáneamente</w:t>
      </w:r>
      <w:r w:rsidR="005E0663">
        <w:rPr>
          <w:rFonts w:ascii="Constantia" w:hAnsi="Constantia"/>
          <w:sz w:val="36"/>
          <w:szCs w:val="36"/>
          <w:lang w:val="es-ES_tradnl"/>
        </w:rPr>
        <w:t xml:space="preserve"> sin entrar en confli</w:t>
      </w:r>
      <w:r w:rsidR="005E0663">
        <w:rPr>
          <w:rFonts w:ascii="Constantia" w:hAnsi="Constantia"/>
          <w:sz w:val="36"/>
          <w:szCs w:val="36"/>
          <w:lang w:val="es-ES_tradnl"/>
        </w:rPr>
        <w:t>c</w:t>
      </w:r>
      <w:r w:rsidR="005E0663">
        <w:rPr>
          <w:rFonts w:ascii="Constantia" w:hAnsi="Constantia"/>
          <w:sz w:val="36"/>
          <w:szCs w:val="36"/>
          <w:lang w:val="es-ES_tradnl"/>
        </w:rPr>
        <w:t xml:space="preserve">to físico entre ellos. Por eso, incluso en el Jardín del Edén tienen que existir </w:t>
      </w:r>
      <w:r w:rsidRPr="005049E6">
        <w:rPr>
          <w:rFonts w:ascii="Constantia" w:hAnsi="Constantia"/>
          <w:sz w:val="36"/>
          <w:szCs w:val="36"/>
          <w:lang w:val="es-ES_tradnl"/>
        </w:rPr>
        <w:t>regl</w:t>
      </w:r>
      <w:r w:rsidR="005E0663">
        <w:rPr>
          <w:rFonts w:ascii="Constantia" w:hAnsi="Constantia"/>
          <w:sz w:val="36"/>
          <w:szCs w:val="36"/>
          <w:lang w:val="es-ES_tradnl"/>
        </w:rPr>
        <w:t>as de conducta social ordenada—reglas respecto a</w:t>
      </w:r>
      <w:r w:rsidRPr="005049E6">
        <w:rPr>
          <w:rFonts w:ascii="Constantia" w:hAnsi="Constantia"/>
          <w:sz w:val="36"/>
          <w:szCs w:val="36"/>
          <w:lang w:val="es-ES_tradnl"/>
        </w:rPr>
        <w:t xml:space="preserve"> la ubicación y el movimiento apropiado de los cuerpos humanos. Y fuera del Jardín del Edén, </w:t>
      </w:r>
      <w:r w:rsidR="005E0663">
        <w:rPr>
          <w:rFonts w:ascii="Constantia" w:hAnsi="Constantia"/>
          <w:sz w:val="36"/>
          <w:szCs w:val="36"/>
          <w:lang w:val="es-ES_tradnl"/>
        </w:rPr>
        <w:t xml:space="preserve">en el reino de la escasez, tienen que </w:t>
      </w:r>
      <w:r w:rsidR="00D3799B">
        <w:rPr>
          <w:rFonts w:ascii="Constantia" w:hAnsi="Constantia"/>
          <w:sz w:val="36"/>
          <w:szCs w:val="36"/>
          <w:lang w:val="es-ES_tradnl"/>
        </w:rPr>
        <w:t>existir normas que r</w:t>
      </w:r>
      <w:r w:rsidR="00D3799B">
        <w:rPr>
          <w:rFonts w:ascii="Constantia" w:hAnsi="Constantia"/>
          <w:sz w:val="36"/>
          <w:szCs w:val="36"/>
          <w:lang w:val="es-ES_tradnl"/>
        </w:rPr>
        <w:t>e</w:t>
      </w:r>
      <w:r w:rsidR="00D3799B">
        <w:rPr>
          <w:rFonts w:ascii="Constantia" w:hAnsi="Constantia"/>
          <w:sz w:val="36"/>
          <w:szCs w:val="36"/>
          <w:lang w:val="es-ES_tradnl"/>
        </w:rPr>
        <w:t>gulen</w:t>
      </w:r>
      <w:r w:rsidRPr="005049E6">
        <w:rPr>
          <w:rFonts w:ascii="Constantia" w:hAnsi="Constantia"/>
          <w:sz w:val="36"/>
          <w:szCs w:val="36"/>
          <w:lang w:val="es-ES_tradnl"/>
        </w:rPr>
        <w:t xml:space="preserve"> no sólo</w:t>
      </w:r>
      <w:r w:rsidR="00D3799B">
        <w:rPr>
          <w:rFonts w:ascii="Constantia" w:hAnsi="Constantia"/>
          <w:sz w:val="36"/>
          <w:szCs w:val="36"/>
          <w:lang w:val="es-ES_tradnl"/>
        </w:rPr>
        <w:t xml:space="preserve"> el </w:t>
      </w:r>
      <w:r w:rsidRPr="005049E6">
        <w:rPr>
          <w:rFonts w:ascii="Constantia" w:hAnsi="Constantia"/>
          <w:sz w:val="36"/>
          <w:szCs w:val="36"/>
          <w:lang w:val="es-ES_tradnl"/>
        </w:rPr>
        <w:t>uso de los cuer</w:t>
      </w:r>
      <w:r w:rsidR="00D3799B">
        <w:rPr>
          <w:rFonts w:ascii="Constantia" w:hAnsi="Constantia"/>
          <w:sz w:val="36"/>
          <w:szCs w:val="36"/>
          <w:lang w:val="es-ES_tradnl"/>
        </w:rPr>
        <w:t>pos personales sino también de</w:t>
      </w:r>
      <w:r w:rsidRPr="005049E6">
        <w:rPr>
          <w:rFonts w:ascii="Constantia" w:hAnsi="Constantia"/>
          <w:sz w:val="36"/>
          <w:szCs w:val="36"/>
          <w:lang w:val="es-ES_tradnl"/>
        </w:rPr>
        <w:t xml:space="preserve"> </w:t>
      </w:r>
      <w:r w:rsidRPr="005E0663">
        <w:rPr>
          <w:rFonts w:ascii="Constantia" w:hAnsi="Constantia"/>
          <w:i/>
          <w:sz w:val="36"/>
          <w:szCs w:val="36"/>
          <w:lang w:val="es-ES_tradnl"/>
        </w:rPr>
        <w:t>todo</w:t>
      </w:r>
      <w:r w:rsidRPr="005049E6">
        <w:rPr>
          <w:rFonts w:ascii="Constantia" w:hAnsi="Constantia"/>
          <w:sz w:val="36"/>
          <w:szCs w:val="36"/>
          <w:lang w:val="es-ES_tradnl"/>
        </w:rPr>
        <w:t xml:space="preserve"> lo escaso, de tal modo que </w:t>
      </w:r>
      <w:r w:rsidRPr="00D3799B">
        <w:rPr>
          <w:rFonts w:ascii="Constantia" w:hAnsi="Constantia"/>
          <w:i/>
          <w:sz w:val="36"/>
          <w:szCs w:val="36"/>
          <w:lang w:val="es-ES_tradnl"/>
        </w:rPr>
        <w:t>todos</w:t>
      </w:r>
      <w:r w:rsidRPr="005049E6">
        <w:rPr>
          <w:rFonts w:ascii="Constantia" w:hAnsi="Constantia"/>
          <w:sz w:val="36"/>
          <w:szCs w:val="36"/>
          <w:lang w:val="es-ES_tradnl"/>
        </w:rPr>
        <w:t xml:space="preserve"> los conflictos posibles puedan s</w:t>
      </w:r>
      <w:r w:rsidR="00D3799B">
        <w:rPr>
          <w:rFonts w:ascii="Constantia" w:hAnsi="Constantia"/>
          <w:sz w:val="36"/>
          <w:szCs w:val="36"/>
          <w:lang w:val="es-ES_tradnl"/>
        </w:rPr>
        <w:t>er evitados. Es</w:t>
      </w:r>
      <w:r w:rsidRPr="005049E6">
        <w:rPr>
          <w:rFonts w:ascii="Constantia" w:hAnsi="Constantia"/>
          <w:sz w:val="36"/>
          <w:szCs w:val="36"/>
          <w:lang w:val="es-ES_tradnl"/>
        </w:rPr>
        <w:t>e es el pr</w:t>
      </w:r>
      <w:r w:rsidRPr="005049E6">
        <w:rPr>
          <w:rFonts w:ascii="Constantia" w:hAnsi="Constantia"/>
          <w:sz w:val="36"/>
          <w:szCs w:val="36"/>
          <w:lang w:val="es-ES_tradnl"/>
        </w:rPr>
        <w:t>o</w:t>
      </w:r>
      <w:r w:rsidRPr="005049E6">
        <w:rPr>
          <w:rFonts w:ascii="Constantia" w:hAnsi="Constantia"/>
          <w:sz w:val="36"/>
          <w:szCs w:val="36"/>
          <w:lang w:val="es-ES_tradnl"/>
        </w:rPr>
        <w:t>blema del orden social.</w:t>
      </w:r>
    </w:p>
    <w:p w:rsidR="00A47298" w:rsidRDefault="00A47298" w:rsidP="003A1727">
      <w:pPr>
        <w:spacing w:after="240"/>
        <w:jc w:val="both"/>
        <w:rPr>
          <w:rFonts w:ascii="Constantia" w:hAnsi="Constantia"/>
          <w:sz w:val="36"/>
          <w:szCs w:val="36"/>
          <w:lang w:val="es-ES_tradnl"/>
        </w:rPr>
      </w:pPr>
    </w:p>
    <w:p w:rsidR="00FD7386" w:rsidRPr="005049E6" w:rsidRDefault="00FD7386" w:rsidP="003A1727">
      <w:pPr>
        <w:spacing w:after="240"/>
        <w:jc w:val="both"/>
        <w:rPr>
          <w:rFonts w:ascii="Constantia" w:hAnsi="Constantia"/>
          <w:sz w:val="36"/>
          <w:szCs w:val="36"/>
          <w:lang w:val="es-ES_tradnl"/>
        </w:rPr>
      </w:pPr>
    </w:p>
    <w:p w:rsidR="00A47298" w:rsidRDefault="00A47298" w:rsidP="003A1727">
      <w:pPr>
        <w:spacing w:after="240"/>
        <w:jc w:val="both"/>
        <w:rPr>
          <w:rFonts w:ascii="Constantia" w:hAnsi="Constantia"/>
          <w:sz w:val="36"/>
          <w:szCs w:val="36"/>
          <w:lang w:val="es-ES_tradnl"/>
        </w:rPr>
      </w:pPr>
      <w:r w:rsidRPr="005049E6">
        <w:rPr>
          <w:rFonts w:ascii="Constantia" w:hAnsi="Constantia"/>
          <w:sz w:val="36"/>
          <w:szCs w:val="36"/>
          <w:lang w:val="es-ES_tradnl"/>
        </w:rPr>
        <w:t> </w:t>
      </w:r>
    </w:p>
    <w:p w:rsidR="00FD7386" w:rsidRDefault="00FD7386" w:rsidP="003A1727">
      <w:pPr>
        <w:spacing w:after="240"/>
        <w:jc w:val="both"/>
        <w:rPr>
          <w:rFonts w:ascii="Constantia" w:hAnsi="Constantia"/>
          <w:sz w:val="36"/>
          <w:szCs w:val="36"/>
          <w:lang w:val="es-ES_tradnl"/>
        </w:rPr>
      </w:pPr>
    </w:p>
    <w:p w:rsidR="00FD7386" w:rsidRDefault="00FD7386" w:rsidP="003A1727">
      <w:pPr>
        <w:spacing w:after="240"/>
        <w:jc w:val="both"/>
        <w:rPr>
          <w:rFonts w:ascii="Constantia" w:hAnsi="Constantia"/>
          <w:sz w:val="36"/>
          <w:szCs w:val="36"/>
          <w:lang w:val="es-ES_tradnl"/>
        </w:rPr>
      </w:pPr>
    </w:p>
    <w:p w:rsidR="00FD7386" w:rsidRDefault="00FD7386" w:rsidP="003A1727">
      <w:pPr>
        <w:spacing w:after="240"/>
        <w:jc w:val="both"/>
        <w:rPr>
          <w:rFonts w:ascii="Constantia" w:hAnsi="Constantia"/>
          <w:sz w:val="36"/>
          <w:szCs w:val="36"/>
          <w:lang w:val="es-ES_tradnl"/>
        </w:rPr>
      </w:pPr>
    </w:p>
    <w:p w:rsidR="00FD7386" w:rsidRDefault="00FD7386" w:rsidP="003A1727">
      <w:pPr>
        <w:spacing w:after="240"/>
        <w:jc w:val="both"/>
        <w:rPr>
          <w:rFonts w:ascii="Constantia" w:hAnsi="Constantia"/>
          <w:sz w:val="36"/>
          <w:szCs w:val="36"/>
          <w:lang w:val="es-ES_tradnl"/>
        </w:rPr>
      </w:pPr>
    </w:p>
    <w:p w:rsidR="00FD7386" w:rsidRDefault="00FD7386" w:rsidP="003A1727">
      <w:pPr>
        <w:spacing w:after="240"/>
        <w:jc w:val="both"/>
        <w:rPr>
          <w:rFonts w:ascii="Constantia" w:hAnsi="Constantia"/>
          <w:sz w:val="36"/>
          <w:szCs w:val="36"/>
          <w:lang w:val="es-ES_tradnl"/>
        </w:rPr>
      </w:pPr>
    </w:p>
    <w:p w:rsidR="00FD7386" w:rsidRDefault="00FD7386" w:rsidP="003A1727">
      <w:pPr>
        <w:spacing w:after="240"/>
        <w:jc w:val="both"/>
        <w:rPr>
          <w:rFonts w:ascii="Constantia" w:hAnsi="Constantia"/>
          <w:sz w:val="36"/>
          <w:szCs w:val="36"/>
          <w:lang w:val="es-ES_tradnl"/>
        </w:rPr>
      </w:pPr>
    </w:p>
    <w:p w:rsidR="00FD7386" w:rsidRDefault="00FD7386" w:rsidP="003A1727">
      <w:pPr>
        <w:spacing w:after="240"/>
        <w:jc w:val="both"/>
        <w:rPr>
          <w:rFonts w:ascii="Constantia" w:hAnsi="Constantia"/>
          <w:sz w:val="36"/>
          <w:szCs w:val="36"/>
          <w:lang w:val="es-ES_tradnl"/>
        </w:rPr>
      </w:pPr>
    </w:p>
    <w:p w:rsidR="00FD7386" w:rsidRDefault="00FD7386" w:rsidP="003A1727">
      <w:pPr>
        <w:spacing w:after="240"/>
        <w:jc w:val="both"/>
        <w:rPr>
          <w:rFonts w:ascii="Constantia" w:hAnsi="Constantia"/>
          <w:sz w:val="36"/>
          <w:szCs w:val="36"/>
          <w:lang w:val="es-ES_tradnl"/>
        </w:rPr>
      </w:pPr>
    </w:p>
    <w:p w:rsidR="00FD7386" w:rsidRDefault="00FD7386" w:rsidP="003A1727">
      <w:pPr>
        <w:spacing w:after="240"/>
        <w:jc w:val="both"/>
        <w:rPr>
          <w:rFonts w:ascii="Constantia" w:hAnsi="Constantia"/>
          <w:sz w:val="36"/>
          <w:szCs w:val="36"/>
          <w:lang w:val="es-ES_tradnl"/>
        </w:rPr>
      </w:pPr>
    </w:p>
    <w:p w:rsidR="00FD7386" w:rsidRPr="005049E6" w:rsidRDefault="00FD7386" w:rsidP="003A1727">
      <w:pPr>
        <w:spacing w:after="240"/>
        <w:jc w:val="both"/>
        <w:rPr>
          <w:rFonts w:ascii="Constantia" w:hAnsi="Constantia"/>
          <w:sz w:val="36"/>
          <w:szCs w:val="36"/>
          <w:lang w:val="es-ES_tradnl"/>
        </w:rPr>
      </w:pPr>
    </w:p>
    <w:p w:rsidR="00FD7386" w:rsidRDefault="00FD7386" w:rsidP="00FD7386">
      <w:pPr>
        <w:spacing w:after="240"/>
        <w:jc w:val="center"/>
        <w:rPr>
          <w:rFonts w:ascii="Constantia" w:hAnsi="Constantia"/>
          <w:sz w:val="72"/>
          <w:szCs w:val="72"/>
          <w:lang w:val="es-ES_tradnl"/>
        </w:rPr>
      </w:pPr>
    </w:p>
    <w:p w:rsidR="00FA2E29" w:rsidRDefault="00FA2E29" w:rsidP="00FD7386">
      <w:pPr>
        <w:spacing w:after="240"/>
        <w:jc w:val="center"/>
        <w:rPr>
          <w:rFonts w:ascii="Constantia" w:hAnsi="Constantia"/>
          <w:sz w:val="72"/>
          <w:szCs w:val="72"/>
          <w:lang w:val="es-ES_tradnl"/>
        </w:rPr>
      </w:pPr>
    </w:p>
    <w:p w:rsidR="008E22B1" w:rsidRDefault="008E22B1" w:rsidP="00FD7386">
      <w:pPr>
        <w:spacing w:after="240"/>
        <w:jc w:val="center"/>
        <w:rPr>
          <w:rFonts w:ascii="Constantia" w:hAnsi="Constantia"/>
          <w:sz w:val="72"/>
          <w:szCs w:val="72"/>
          <w:lang w:val="es-ES_tradnl"/>
        </w:rPr>
      </w:pPr>
    </w:p>
    <w:p w:rsidR="008E22B1" w:rsidRDefault="008E22B1" w:rsidP="00FD7386">
      <w:pPr>
        <w:spacing w:after="240"/>
        <w:jc w:val="center"/>
        <w:rPr>
          <w:rFonts w:ascii="Constantia" w:hAnsi="Constantia"/>
          <w:sz w:val="72"/>
          <w:szCs w:val="72"/>
          <w:lang w:val="es-ES_tradnl"/>
        </w:rPr>
      </w:pPr>
    </w:p>
    <w:p w:rsidR="00A47298" w:rsidRPr="00FD7386" w:rsidRDefault="00FD7386" w:rsidP="00E6536D">
      <w:pPr>
        <w:spacing w:after="240"/>
        <w:jc w:val="center"/>
        <w:rPr>
          <w:rFonts w:ascii="Constantia" w:hAnsi="Constantia"/>
          <w:sz w:val="72"/>
          <w:szCs w:val="72"/>
          <w:lang w:val="es-ES_tradnl"/>
        </w:rPr>
      </w:pPr>
      <w:r w:rsidRPr="00FD7386">
        <w:rPr>
          <w:rFonts w:ascii="Constantia" w:hAnsi="Constantia"/>
          <w:sz w:val="72"/>
          <w:szCs w:val="72"/>
          <w:lang w:val="es-ES_tradnl"/>
        </w:rPr>
        <w:t>II</w:t>
      </w:r>
    </w:p>
    <w:p w:rsidR="00E6536D" w:rsidRPr="00E6536D" w:rsidRDefault="00E6536D" w:rsidP="00D254D5">
      <w:pPr>
        <w:pStyle w:val="Heading1"/>
        <w:jc w:val="center"/>
        <w:rPr>
          <w:rFonts w:ascii="Constantia" w:hAnsi="Constantia"/>
          <w:b w:val="0"/>
          <w:color w:val="auto"/>
          <w:sz w:val="20"/>
          <w:szCs w:val="20"/>
          <w:lang w:val="es-ES_tradnl"/>
        </w:rPr>
      </w:pPr>
      <w:bookmarkStart w:id="1" w:name="_Toc338231667"/>
    </w:p>
    <w:p w:rsidR="00FD7386" w:rsidRPr="00D254D5" w:rsidRDefault="00FD7386" w:rsidP="00E6536D">
      <w:pPr>
        <w:pStyle w:val="Heading1"/>
        <w:jc w:val="center"/>
        <w:rPr>
          <w:rFonts w:ascii="Constantia" w:hAnsi="Constantia"/>
          <w:b w:val="0"/>
          <w:color w:val="auto"/>
          <w:sz w:val="44"/>
          <w:szCs w:val="44"/>
          <w:lang w:val="es-ES_tradnl"/>
        </w:rPr>
      </w:pPr>
      <w:r w:rsidRPr="00D254D5">
        <w:rPr>
          <w:rFonts w:ascii="Constantia" w:hAnsi="Constantia"/>
          <w:b w:val="0"/>
          <w:color w:val="auto"/>
          <w:sz w:val="56"/>
          <w:szCs w:val="56"/>
          <w:lang w:val="es-ES_tradnl"/>
        </w:rPr>
        <w:t>L</w:t>
      </w:r>
      <w:r w:rsidRPr="00D254D5">
        <w:rPr>
          <w:rFonts w:ascii="Constantia" w:hAnsi="Constantia"/>
          <w:b w:val="0"/>
          <w:color w:val="auto"/>
          <w:sz w:val="44"/>
          <w:szCs w:val="44"/>
          <w:lang w:val="es-ES_tradnl"/>
        </w:rPr>
        <w:t xml:space="preserve">A </w:t>
      </w:r>
      <w:r w:rsidRPr="00D254D5">
        <w:rPr>
          <w:rFonts w:ascii="Constantia" w:hAnsi="Constantia"/>
          <w:b w:val="0"/>
          <w:color w:val="auto"/>
          <w:sz w:val="56"/>
          <w:szCs w:val="56"/>
          <w:lang w:val="es-ES_tradnl"/>
        </w:rPr>
        <w:t>S</w:t>
      </w:r>
      <w:r w:rsidRPr="00D254D5">
        <w:rPr>
          <w:rFonts w:ascii="Constantia" w:hAnsi="Constantia"/>
          <w:b w:val="0"/>
          <w:color w:val="auto"/>
          <w:sz w:val="44"/>
          <w:szCs w:val="44"/>
          <w:lang w:val="es-ES_tradnl"/>
        </w:rPr>
        <w:t>OLUCI</w:t>
      </w:r>
      <w:r w:rsidRPr="00D254D5">
        <w:rPr>
          <w:rFonts w:ascii="Constantia" w:hAnsi="Constantia" w:cs="Calibri"/>
          <w:b w:val="0"/>
          <w:color w:val="auto"/>
          <w:sz w:val="44"/>
          <w:szCs w:val="44"/>
          <w:lang w:val="es-ES_tradnl"/>
        </w:rPr>
        <w:t>Ó</w:t>
      </w:r>
      <w:r w:rsidR="00D3799B" w:rsidRPr="00D254D5">
        <w:rPr>
          <w:rFonts w:ascii="Constantia" w:hAnsi="Constantia"/>
          <w:b w:val="0"/>
          <w:color w:val="auto"/>
          <w:sz w:val="44"/>
          <w:szCs w:val="44"/>
          <w:lang w:val="es-ES_tradnl"/>
        </w:rPr>
        <w:t>N:</w:t>
      </w:r>
      <w:bookmarkEnd w:id="1"/>
    </w:p>
    <w:p w:rsidR="00A47298" w:rsidRPr="00D254D5" w:rsidRDefault="00D3799B" w:rsidP="00D254D5">
      <w:pPr>
        <w:pStyle w:val="Heading1"/>
        <w:jc w:val="center"/>
        <w:rPr>
          <w:rFonts w:ascii="Constantia" w:hAnsi="Constantia"/>
          <w:b w:val="0"/>
          <w:color w:val="auto"/>
          <w:sz w:val="44"/>
          <w:szCs w:val="44"/>
          <w:lang w:val="es-ES_tradnl"/>
        </w:rPr>
      </w:pPr>
      <w:bookmarkStart w:id="2" w:name="_Toc338231668"/>
      <w:r w:rsidRPr="00D254D5">
        <w:rPr>
          <w:rFonts w:ascii="Constantia" w:hAnsi="Constantia"/>
          <w:b w:val="0"/>
          <w:color w:val="auto"/>
          <w:sz w:val="56"/>
          <w:szCs w:val="56"/>
          <w:lang w:val="es-ES_tradnl"/>
        </w:rPr>
        <w:t>P</w:t>
      </w:r>
      <w:r w:rsidRPr="00D254D5">
        <w:rPr>
          <w:rFonts w:ascii="Constantia" w:hAnsi="Constantia"/>
          <w:b w:val="0"/>
          <w:color w:val="auto"/>
          <w:sz w:val="44"/>
          <w:szCs w:val="44"/>
          <w:lang w:val="es-ES_tradnl"/>
        </w:rPr>
        <w:t xml:space="preserve">ROPIEDAD </w:t>
      </w:r>
      <w:r w:rsidRPr="00D254D5">
        <w:rPr>
          <w:rFonts w:ascii="Constantia" w:hAnsi="Constantia"/>
          <w:b w:val="0"/>
          <w:color w:val="auto"/>
          <w:sz w:val="56"/>
          <w:szCs w:val="56"/>
          <w:lang w:val="es-ES_tradnl"/>
        </w:rPr>
        <w:t>P</w:t>
      </w:r>
      <w:r w:rsidRPr="00D254D5">
        <w:rPr>
          <w:rFonts w:ascii="Constantia" w:hAnsi="Constantia"/>
          <w:b w:val="0"/>
          <w:color w:val="auto"/>
          <w:sz w:val="44"/>
          <w:szCs w:val="44"/>
          <w:lang w:val="es-ES_tradnl"/>
        </w:rPr>
        <w:t xml:space="preserve">RIVADA Y </w:t>
      </w:r>
      <w:r w:rsidR="00FD7386" w:rsidRPr="00D254D5">
        <w:rPr>
          <w:rFonts w:ascii="Constantia" w:hAnsi="Constantia"/>
          <w:b w:val="0"/>
          <w:color w:val="auto"/>
          <w:sz w:val="56"/>
          <w:szCs w:val="56"/>
          <w:lang w:val="es-ES_tradnl"/>
        </w:rPr>
        <w:t>A</w:t>
      </w:r>
      <w:r w:rsidR="00FD7386" w:rsidRPr="00D254D5">
        <w:rPr>
          <w:rFonts w:ascii="Constantia" w:hAnsi="Constantia"/>
          <w:b w:val="0"/>
          <w:color w:val="auto"/>
          <w:sz w:val="44"/>
          <w:szCs w:val="44"/>
          <w:lang w:val="es-ES_tradnl"/>
        </w:rPr>
        <w:t>PROPIACI</w:t>
      </w:r>
      <w:r w:rsidR="00FA2E29" w:rsidRPr="00D254D5">
        <w:rPr>
          <w:rFonts w:ascii="Constantia" w:hAnsi="Constantia" w:cs="Calibri"/>
          <w:b w:val="0"/>
          <w:color w:val="auto"/>
          <w:sz w:val="44"/>
          <w:szCs w:val="44"/>
          <w:lang w:val="es-ES_tradnl"/>
        </w:rPr>
        <w:t>Ó</w:t>
      </w:r>
      <w:r w:rsidR="00FD7386" w:rsidRPr="00D254D5">
        <w:rPr>
          <w:rFonts w:ascii="Constantia" w:hAnsi="Constantia"/>
          <w:b w:val="0"/>
          <w:color w:val="auto"/>
          <w:sz w:val="44"/>
          <w:szCs w:val="44"/>
          <w:lang w:val="es-ES_tradnl"/>
        </w:rPr>
        <w:t xml:space="preserve">N </w:t>
      </w:r>
      <w:r w:rsidR="00FD7386" w:rsidRPr="00D254D5">
        <w:rPr>
          <w:rFonts w:ascii="Constantia" w:hAnsi="Constantia"/>
          <w:b w:val="0"/>
          <w:color w:val="auto"/>
          <w:sz w:val="56"/>
          <w:szCs w:val="56"/>
          <w:lang w:val="es-ES_tradnl"/>
        </w:rPr>
        <w:t>O</w:t>
      </w:r>
      <w:r w:rsidR="00FD7386" w:rsidRPr="00D254D5">
        <w:rPr>
          <w:rFonts w:ascii="Constantia" w:hAnsi="Constantia"/>
          <w:b w:val="0"/>
          <w:color w:val="auto"/>
          <w:sz w:val="44"/>
          <w:szCs w:val="44"/>
          <w:lang w:val="es-ES_tradnl"/>
        </w:rPr>
        <w:t>RIGINAL</w:t>
      </w:r>
      <w:bookmarkEnd w:id="2"/>
    </w:p>
    <w:p w:rsidR="00FD7386" w:rsidRPr="00FD7386" w:rsidRDefault="00FD7386" w:rsidP="00FD7386">
      <w:pPr>
        <w:spacing w:after="240"/>
        <w:jc w:val="center"/>
        <w:rPr>
          <w:rFonts w:ascii="Constantia" w:hAnsi="Constantia"/>
          <w:sz w:val="44"/>
          <w:szCs w:val="44"/>
          <w:lang w:val="es-ES_tradnl"/>
        </w:rPr>
      </w:pPr>
    </w:p>
    <w:p w:rsidR="00A47298" w:rsidRPr="005049E6" w:rsidRDefault="00A47298" w:rsidP="003A1727">
      <w:pPr>
        <w:spacing w:after="240"/>
        <w:jc w:val="both"/>
        <w:rPr>
          <w:rFonts w:ascii="Constantia" w:hAnsi="Constantia"/>
          <w:sz w:val="36"/>
          <w:szCs w:val="36"/>
          <w:lang w:val="es-ES_tradnl"/>
        </w:rPr>
      </w:pPr>
      <w:r w:rsidRPr="005049E6">
        <w:rPr>
          <w:rFonts w:ascii="Constantia" w:hAnsi="Constantia"/>
          <w:sz w:val="36"/>
          <w:szCs w:val="36"/>
          <w:lang w:val="es-ES_tradnl"/>
        </w:rPr>
        <w:t> </w:t>
      </w:r>
    </w:p>
    <w:p w:rsidR="008E22B1" w:rsidRPr="008E22B1" w:rsidRDefault="008E22B1" w:rsidP="008E22B1">
      <w:pPr>
        <w:keepNext/>
        <w:framePr w:dropCap="drop" w:lines="4" w:w="1179" w:h="1418" w:hRule="exact" w:wrap="around" w:vAnchor="text" w:hAnchor="text" w:y="-205"/>
        <w:spacing w:line="1418" w:lineRule="exact"/>
        <w:ind w:firstLine="90"/>
        <w:jc w:val="both"/>
        <w:textAlignment w:val="baseline"/>
        <w:rPr>
          <w:rFonts w:ascii="ALS Script" w:hAnsi="ALS Script"/>
          <w:position w:val="-4"/>
          <w:sz w:val="147"/>
          <w:szCs w:val="186"/>
          <w:lang w:val="es-ES_tradnl"/>
        </w:rPr>
      </w:pPr>
      <w:r w:rsidRPr="008E22B1">
        <w:rPr>
          <w:rFonts w:ascii="ALS Script" w:hAnsi="ALS Script"/>
          <w:position w:val="-4"/>
          <w:sz w:val="147"/>
          <w:szCs w:val="186"/>
          <w:lang w:val="es-ES_tradnl"/>
        </w:rPr>
        <w:t>E</w:t>
      </w:r>
    </w:p>
    <w:p w:rsidR="00912B7B" w:rsidRDefault="00A47298" w:rsidP="003A1727">
      <w:pPr>
        <w:spacing w:after="240"/>
        <w:jc w:val="both"/>
        <w:rPr>
          <w:rFonts w:ascii="Constantia" w:hAnsi="Constantia"/>
          <w:sz w:val="36"/>
          <w:szCs w:val="36"/>
          <w:lang w:val="es-ES_tradnl"/>
        </w:rPr>
      </w:pPr>
      <w:r w:rsidRPr="005049E6">
        <w:rPr>
          <w:rFonts w:ascii="Constantia" w:hAnsi="Constantia"/>
          <w:sz w:val="36"/>
          <w:szCs w:val="36"/>
          <w:lang w:val="es-ES_tradnl"/>
        </w:rPr>
        <w:t>n la historia del pensamiento social y político se ha formulado una variedad de propuestas para solucionar el problema del orden social, y esta gama de propuestas</w:t>
      </w:r>
      <w:r w:rsidR="00B170AE" w:rsidRPr="005049E6">
        <w:rPr>
          <w:rFonts w:ascii="Constantia" w:hAnsi="Constantia"/>
          <w:sz w:val="36"/>
          <w:szCs w:val="36"/>
          <w:lang w:val="es-ES_tradnl"/>
        </w:rPr>
        <w:t>,</w:t>
      </w:r>
      <w:r w:rsidR="00E71C14">
        <w:rPr>
          <w:rFonts w:ascii="Constantia" w:hAnsi="Constantia"/>
          <w:sz w:val="36"/>
          <w:szCs w:val="36"/>
          <w:lang w:val="es-ES_tradnl"/>
        </w:rPr>
        <w:t xml:space="preserve"> mutuamente inconsistente</w:t>
      </w:r>
      <w:r w:rsidRPr="005049E6">
        <w:rPr>
          <w:rFonts w:ascii="Constantia" w:hAnsi="Constantia"/>
          <w:sz w:val="36"/>
          <w:szCs w:val="36"/>
          <w:lang w:val="es-ES_tradnl"/>
        </w:rPr>
        <w:t>s, ha contribuido a</w:t>
      </w:r>
      <w:r w:rsidR="00FD7386">
        <w:rPr>
          <w:rFonts w:ascii="Constantia" w:hAnsi="Constantia"/>
          <w:sz w:val="36"/>
          <w:szCs w:val="36"/>
          <w:lang w:val="es-ES_tradnl"/>
        </w:rPr>
        <w:t>l hecho</w:t>
      </w:r>
      <w:r w:rsidRPr="005049E6">
        <w:rPr>
          <w:rFonts w:ascii="Constantia" w:hAnsi="Constantia"/>
          <w:sz w:val="36"/>
          <w:szCs w:val="36"/>
          <w:lang w:val="es-ES_tradnl"/>
        </w:rPr>
        <w:t xml:space="preserve"> </w:t>
      </w:r>
      <w:r w:rsidR="00E71C14">
        <w:rPr>
          <w:rFonts w:ascii="Constantia" w:hAnsi="Constantia"/>
          <w:sz w:val="36"/>
          <w:szCs w:val="36"/>
          <w:lang w:val="es-ES_tradnl"/>
        </w:rPr>
        <w:t xml:space="preserve">de </w:t>
      </w:r>
      <w:r w:rsidRPr="005049E6">
        <w:rPr>
          <w:rFonts w:ascii="Constantia" w:hAnsi="Constantia"/>
          <w:sz w:val="36"/>
          <w:szCs w:val="36"/>
          <w:lang w:val="es-ES_tradnl"/>
        </w:rPr>
        <w:t>que la búsqueda de una solución única y “correcta” haya sido considerada frecuentemente ilusoria. Pero como trataré de demostrar, una so</w:t>
      </w:r>
      <w:r w:rsidR="00E71C14">
        <w:rPr>
          <w:rFonts w:ascii="Constantia" w:hAnsi="Constantia"/>
          <w:sz w:val="36"/>
          <w:szCs w:val="36"/>
          <w:lang w:val="es-ES_tradnl"/>
        </w:rPr>
        <w:t>lución correcta existe. P</w:t>
      </w:r>
      <w:r w:rsidRPr="005049E6">
        <w:rPr>
          <w:rFonts w:ascii="Constantia" w:hAnsi="Constantia"/>
          <w:sz w:val="36"/>
          <w:szCs w:val="36"/>
          <w:lang w:val="es-ES_tradnl"/>
        </w:rPr>
        <w:t>or tanto</w:t>
      </w:r>
      <w:r w:rsidR="00E71C14">
        <w:rPr>
          <w:rFonts w:ascii="Constantia" w:hAnsi="Constantia"/>
          <w:sz w:val="36"/>
          <w:szCs w:val="36"/>
          <w:lang w:val="es-ES_tradnl"/>
        </w:rPr>
        <w:t>, no hay</w:t>
      </w:r>
      <w:r w:rsidRPr="005049E6">
        <w:rPr>
          <w:rFonts w:ascii="Constantia" w:hAnsi="Constantia"/>
          <w:sz w:val="36"/>
          <w:szCs w:val="36"/>
          <w:lang w:val="es-ES_tradnl"/>
        </w:rPr>
        <w:t xml:space="preserve"> razón para sucumbir al relativismo moral. La solución ha sido conocida por cie</w:t>
      </w:r>
      <w:r w:rsidRPr="005049E6">
        <w:rPr>
          <w:rFonts w:ascii="Constantia" w:hAnsi="Constantia"/>
          <w:sz w:val="36"/>
          <w:szCs w:val="36"/>
          <w:lang w:val="es-ES_tradnl"/>
        </w:rPr>
        <w:t>n</w:t>
      </w:r>
      <w:r w:rsidRPr="005049E6">
        <w:rPr>
          <w:rFonts w:ascii="Constantia" w:hAnsi="Constantia"/>
          <w:sz w:val="36"/>
          <w:szCs w:val="36"/>
          <w:lang w:val="es-ES_tradnl"/>
        </w:rPr>
        <w:t>tos de años</w:t>
      </w:r>
      <w:r w:rsidR="003A1727" w:rsidRPr="005049E6">
        <w:rPr>
          <w:rFonts w:ascii="Constantia" w:hAnsi="Constantia"/>
          <w:sz w:val="36"/>
          <w:szCs w:val="36"/>
          <w:lang w:val="es-ES_tradnl"/>
        </w:rPr>
        <w:t>,</w:t>
      </w:r>
      <w:r w:rsidRPr="005049E6">
        <w:rPr>
          <w:rFonts w:ascii="Constantia" w:hAnsi="Constantia"/>
          <w:sz w:val="36"/>
          <w:szCs w:val="36"/>
          <w:lang w:val="es-ES_tradnl"/>
        </w:rPr>
        <w:t xml:space="preserve"> si</w:t>
      </w:r>
      <w:r w:rsidR="003A1727" w:rsidRPr="005049E6">
        <w:rPr>
          <w:rFonts w:ascii="Constantia" w:hAnsi="Constantia"/>
          <w:sz w:val="36"/>
          <w:szCs w:val="36"/>
          <w:lang w:val="es-ES_tradnl"/>
        </w:rPr>
        <w:t xml:space="preserve"> </w:t>
      </w:r>
      <w:r w:rsidRPr="005049E6">
        <w:rPr>
          <w:rFonts w:ascii="Constantia" w:hAnsi="Constantia"/>
          <w:sz w:val="36"/>
          <w:szCs w:val="36"/>
          <w:lang w:val="es-ES_tradnl"/>
        </w:rPr>
        <w:t>no por más tiempo</w:t>
      </w:r>
      <w:r w:rsidR="00D32EFF">
        <w:rPr>
          <w:rStyle w:val="FootnoteReference"/>
          <w:rFonts w:ascii="Constantia" w:hAnsi="Constantia"/>
          <w:sz w:val="36"/>
          <w:szCs w:val="36"/>
          <w:lang w:val="es-ES_tradnl"/>
        </w:rPr>
        <w:footnoteReference w:id="1"/>
      </w:r>
      <w:r w:rsidR="00E71C14">
        <w:rPr>
          <w:rFonts w:ascii="Constantia" w:hAnsi="Constantia"/>
          <w:sz w:val="36"/>
          <w:szCs w:val="36"/>
          <w:lang w:val="es-ES_tradnl"/>
        </w:rPr>
        <w:t>. En tiempos modernos tal</w:t>
      </w:r>
      <w:r w:rsidRPr="005049E6">
        <w:rPr>
          <w:rFonts w:ascii="Constantia" w:hAnsi="Constantia"/>
          <w:sz w:val="36"/>
          <w:szCs w:val="36"/>
          <w:lang w:val="es-ES_tradnl"/>
        </w:rPr>
        <w:t xml:space="preserve"> solución antigua y sencilla fue formulada de forma clara y convincente por Murray N. Rothbard</w:t>
      </w:r>
      <w:r w:rsidR="00D32EFF">
        <w:rPr>
          <w:rStyle w:val="FootnoteReference"/>
          <w:rFonts w:ascii="Constantia" w:hAnsi="Constantia"/>
          <w:sz w:val="36"/>
          <w:szCs w:val="36"/>
          <w:lang w:val="es-ES_tradnl"/>
        </w:rPr>
        <w:footnoteReference w:id="2"/>
      </w:r>
      <w:r w:rsidRPr="005049E6">
        <w:rPr>
          <w:rFonts w:ascii="Constantia" w:hAnsi="Constantia"/>
          <w:sz w:val="36"/>
          <w:szCs w:val="36"/>
          <w:lang w:val="es-ES_tradnl"/>
        </w:rPr>
        <w:t>.</w:t>
      </w:r>
    </w:p>
    <w:p w:rsidR="00912B7B" w:rsidRDefault="00912B7B" w:rsidP="00912B7B">
      <w:pPr>
        <w:spacing w:after="240"/>
        <w:jc w:val="both"/>
        <w:rPr>
          <w:rFonts w:ascii="Constantia" w:hAnsi="Constantia"/>
          <w:sz w:val="36"/>
          <w:szCs w:val="36"/>
          <w:lang w:val="es-ES_tradnl"/>
        </w:rPr>
      </w:pPr>
      <w:r>
        <w:rPr>
          <w:rFonts w:ascii="Constantia" w:hAnsi="Constantia"/>
          <w:sz w:val="36"/>
          <w:szCs w:val="36"/>
          <w:lang w:val="es-ES_tradnl"/>
        </w:rPr>
        <w:tab/>
      </w:r>
      <w:r w:rsidR="00A47298" w:rsidRPr="005049E6">
        <w:rPr>
          <w:rFonts w:ascii="Constantia" w:hAnsi="Constantia"/>
          <w:sz w:val="36"/>
          <w:szCs w:val="36"/>
          <w:lang w:val="es-ES_tradnl"/>
        </w:rPr>
        <w:t xml:space="preserve">Permítanme </w:t>
      </w:r>
      <w:r>
        <w:rPr>
          <w:rFonts w:ascii="Constantia" w:hAnsi="Constantia"/>
          <w:sz w:val="36"/>
          <w:szCs w:val="36"/>
          <w:lang w:val="es-ES_tradnl"/>
        </w:rPr>
        <w:t>primero formular la solución—</w:t>
      </w:r>
      <w:r w:rsidR="00A47298" w:rsidRPr="005049E6">
        <w:rPr>
          <w:rFonts w:ascii="Constantia" w:hAnsi="Constantia"/>
          <w:sz w:val="36"/>
          <w:szCs w:val="36"/>
          <w:lang w:val="es-ES_tradnl"/>
        </w:rPr>
        <w:t xml:space="preserve">tanto para el caso especial del Jardín del Edén como para el </w:t>
      </w:r>
      <w:r>
        <w:rPr>
          <w:rFonts w:ascii="Constantia" w:hAnsi="Constantia"/>
          <w:sz w:val="36"/>
          <w:szCs w:val="36"/>
          <w:lang w:val="es-ES_tradnl"/>
        </w:rPr>
        <w:t>c</w:t>
      </w:r>
      <w:r>
        <w:rPr>
          <w:rFonts w:ascii="Constantia" w:hAnsi="Constantia"/>
          <w:sz w:val="36"/>
          <w:szCs w:val="36"/>
          <w:lang w:val="es-ES_tradnl"/>
        </w:rPr>
        <w:t>a</w:t>
      </w:r>
      <w:r>
        <w:rPr>
          <w:rFonts w:ascii="Constantia" w:hAnsi="Constantia"/>
          <w:sz w:val="36"/>
          <w:szCs w:val="36"/>
          <w:lang w:val="es-ES_tradnl"/>
        </w:rPr>
        <w:t xml:space="preserve">so general del mundo “real”—y luego </w:t>
      </w:r>
      <w:r w:rsidR="00A47298" w:rsidRPr="005049E6">
        <w:rPr>
          <w:rFonts w:ascii="Constantia" w:hAnsi="Constantia"/>
          <w:sz w:val="36"/>
          <w:szCs w:val="36"/>
          <w:lang w:val="es-ES_tradnl"/>
        </w:rPr>
        <w:t>explicar por qué e</w:t>
      </w:r>
      <w:r w:rsidR="00A47298" w:rsidRPr="005049E6">
        <w:rPr>
          <w:rFonts w:ascii="Constantia" w:hAnsi="Constantia"/>
          <w:sz w:val="36"/>
          <w:szCs w:val="36"/>
          <w:lang w:val="es-ES_tradnl"/>
        </w:rPr>
        <w:t>s</w:t>
      </w:r>
      <w:r w:rsidR="00A47298" w:rsidRPr="005049E6">
        <w:rPr>
          <w:rFonts w:ascii="Constantia" w:hAnsi="Constantia"/>
          <w:sz w:val="36"/>
          <w:szCs w:val="36"/>
          <w:lang w:val="es-ES_tradnl"/>
        </w:rPr>
        <w:t>ta soluc</w:t>
      </w:r>
      <w:r>
        <w:rPr>
          <w:rFonts w:ascii="Constantia" w:hAnsi="Constantia"/>
          <w:sz w:val="36"/>
          <w:szCs w:val="36"/>
          <w:lang w:val="es-ES_tradnl"/>
        </w:rPr>
        <w:t>ión, y no otra, es la correcta.</w:t>
      </w:r>
    </w:p>
    <w:p w:rsidR="00912B7B" w:rsidRDefault="00912B7B" w:rsidP="00912B7B">
      <w:pPr>
        <w:spacing w:after="240"/>
        <w:jc w:val="both"/>
        <w:rPr>
          <w:rFonts w:ascii="Constantia" w:hAnsi="Constantia"/>
          <w:sz w:val="36"/>
          <w:szCs w:val="36"/>
          <w:lang w:val="es-ES_tradnl"/>
        </w:rPr>
      </w:pPr>
      <w:r>
        <w:rPr>
          <w:rFonts w:ascii="Constantia" w:hAnsi="Constantia"/>
          <w:sz w:val="36"/>
          <w:szCs w:val="36"/>
          <w:lang w:val="es-ES_tradnl"/>
        </w:rPr>
        <w:tab/>
      </w:r>
      <w:r w:rsidR="00A47298" w:rsidRPr="005049E6">
        <w:rPr>
          <w:rFonts w:ascii="Constantia" w:hAnsi="Constantia"/>
          <w:sz w:val="36"/>
          <w:szCs w:val="36"/>
          <w:lang w:val="es-ES_tradnl"/>
        </w:rPr>
        <w:t>En el Jardín del Ed</w:t>
      </w:r>
      <w:r w:rsidR="00901013">
        <w:rPr>
          <w:rFonts w:ascii="Constantia" w:hAnsi="Constantia"/>
          <w:sz w:val="36"/>
          <w:szCs w:val="36"/>
          <w:lang w:val="es-ES_tradnl"/>
        </w:rPr>
        <w:t>én, la solución viene dada</w:t>
      </w:r>
      <w:r w:rsidR="00A47298" w:rsidRPr="005049E6">
        <w:rPr>
          <w:rFonts w:ascii="Constantia" w:hAnsi="Constantia"/>
          <w:sz w:val="36"/>
          <w:szCs w:val="36"/>
          <w:lang w:val="es-ES_tradnl"/>
        </w:rPr>
        <w:t xml:space="preserve"> po</w:t>
      </w:r>
      <w:r w:rsidR="00F66EAE">
        <w:rPr>
          <w:rFonts w:ascii="Constantia" w:hAnsi="Constantia"/>
          <w:sz w:val="36"/>
          <w:szCs w:val="36"/>
          <w:lang w:val="es-ES_tradnl"/>
        </w:rPr>
        <w:t xml:space="preserve">r una sencilla regla que estipula que </w:t>
      </w:r>
      <w:r w:rsidR="00A47298" w:rsidRPr="005049E6">
        <w:rPr>
          <w:rFonts w:ascii="Constantia" w:hAnsi="Constantia"/>
          <w:sz w:val="36"/>
          <w:szCs w:val="36"/>
          <w:lang w:val="es-ES_tradnl"/>
        </w:rPr>
        <w:t xml:space="preserve">todos </w:t>
      </w:r>
      <w:r w:rsidR="00F66EAE">
        <w:rPr>
          <w:rFonts w:ascii="Constantia" w:hAnsi="Constantia"/>
          <w:sz w:val="36"/>
          <w:szCs w:val="36"/>
          <w:lang w:val="es-ES_tradnl"/>
        </w:rPr>
        <w:t xml:space="preserve">pueden </w:t>
      </w:r>
      <w:r w:rsidR="00A47298" w:rsidRPr="005049E6">
        <w:rPr>
          <w:rFonts w:ascii="Constantia" w:hAnsi="Constantia"/>
          <w:sz w:val="36"/>
          <w:szCs w:val="36"/>
          <w:lang w:val="es-ES_tradnl"/>
        </w:rPr>
        <w:t>mover y c</w:t>
      </w:r>
      <w:r w:rsidR="00A47298" w:rsidRPr="005049E6">
        <w:rPr>
          <w:rFonts w:ascii="Constantia" w:hAnsi="Constantia"/>
          <w:sz w:val="36"/>
          <w:szCs w:val="36"/>
          <w:lang w:val="es-ES_tradnl"/>
        </w:rPr>
        <w:t>o</w:t>
      </w:r>
      <w:r w:rsidR="00A47298" w:rsidRPr="005049E6">
        <w:rPr>
          <w:rFonts w:ascii="Constantia" w:hAnsi="Constantia"/>
          <w:sz w:val="36"/>
          <w:szCs w:val="36"/>
          <w:lang w:val="es-ES_tradnl"/>
        </w:rPr>
        <w:t xml:space="preserve">locar su cuerpo donde les plazca, </w:t>
      </w:r>
      <w:r w:rsidR="00A47298" w:rsidRPr="005049E6">
        <w:rPr>
          <w:rFonts w:ascii="Constantia" w:hAnsi="Constantia"/>
          <w:i/>
          <w:sz w:val="36"/>
          <w:szCs w:val="36"/>
          <w:lang w:val="es-ES_tradnl"/>
        </w:rPr>
        <w:t xml:space="preserve">con la </w:t>
      </w:r>
      <w:r w:rsidR="00901013">
        <w:rPr>
          <w:rFonts w:ascii="Constantia" w:hAnsi="Constantia"/>
          <w:i/>
          <w:sz w:val="36"/>
          <w:szCs w:val="36"/>
          <w:lang w:val="es-ES_tradnl"/>
        </w:rPr>
        <w:t>única</w:t>
      </w:r>
      <w:r w:rsidR="00A47298" w:rsidRPr="005049E6">
        <w:rPr>
          <w:rFonts w:ascii="Constantia" w:hAnsi="Constantia"/>
          <w:i/>
          <w:sz w:val="36"/>
          <w:szCs w:val="36"/>
          <w:lang w:val="es-ES_tradnl"/>
        </w:rPr>
        <w:t xml:space="preserve"> condición de que ninguna otra persona </w:t>
      </w:r>
      <w:r w:rsidR="00901013" w:rsidRPr="00901013">
        <w:rPr>
          <w:rFonts w:ascii="Constantia" w:hAnsi="Constantia"/>
          <w:b/>
          <w:i/>
          <w:sz w:val="36"/>
          <w:szCs w:val="36"/>
          <w:lang w:val="es-ES_tradnl"/>
        </w:rPr>
        <w:t>ya</w:t>
      </w:r>
      <w:r w:rsidR="00901013">
        <w:rPr>
          <w:rFonts w:ascii="Constantia" w:hAnsi="Constantia"/>
          <w:i/>
          <w:sz w:val="36"/>
          <w:szCs w:val="36"/>
          <w:lang w:val="es-ES_tradnl"/>
        </w:rPr>
        <w:t xml:space="preserve"> </w:t>
      </w:r>
      <w:r w:rsidR="00A47298" w:rsidRPr="005049E6">
        <w:rPr>
          <w:rFonts w:ascii="Constantia" w:hAnsi="Constantia"/>
          <w:i/>
          <w:sz w:val="36"/>
          <w:szCs w:val="36"/>
          <w:lang w:val="es-ES_tradnl"/>
        </w:rPr>
        <w:t>esté</w:t>
      </w:r>
      <w:r w:rsidR="00901013">
        <w:rPr>
          <w:rFonts w:ascii="Constantia" w:hAnsi="Constantia"/>
          <w:i/>
          <w:sz w:val="36"/>
          <w:szCs w:val="36"/>
          <w:lang w:val="es-ES_tradnl"/>
        </w:rPr>
        <w:t xml:space="preserve"> </w:t>
      </w:r>
      <w:r w:rsidR="00A47298" w:rsidRPr="005049E6">
        <w:rPr>
          <w:rFonts w:ascii="Constantia" w:hAnsi="Constantia"/>
          <w:i/>
          <w:sz w:val="36"/>
          <w:szCs w:val="36"/>
          <w:lang w:val="es-ES_tradnl"/>
        </w:rPr>
        <w:t>ocupando ese mismo espacio</w:t>
      </w:r>
      <w:r w:rsidR="00A47298" w:rsidRPr="005049E6">
        <w:rPr>
          <w:rFonts w:ascii="Constantia" w:hAnsi="Constantia"/>
          <w:sz w:val="36"/>
          <w:szCs w:val="36"/>
          <w:lang w:val="es-ES_tradnl"/>
        </w:rPr>
        <w:t xml:space="preserve">. </w:t>
      </w:r>
      <w:r w:rsidR="003A1727" w:rsidRPr="005049E6">
        <w:rPr>
          <w:rFonts w:ascii="Constantia" w:hAnsi="Constantia"/>
          <w:sz w:val="36"/>
          <w:szCs w:val="36"/>
          <w:lang w:val="es-ES_tradnl"/>
        </w:rPr>
        <w:t>Y fuera del Jardín del Edén, en el reino de la e</w:t>
      </w:r>
      <w:r w:rsidR="003A1727" w:rsidRPr="005049E6">
        <w:rPr>
          <w:rFonts w:ascii="Constantia" w:hAnsi="Constantia"/>
          <w:sz w:val="36"/>
          <w:szCs w:val="36"/>
          <w:lang w:val="es-ES_tradnl"/>
        </w:rPr>
        <w:t>s</w:t>
      </w:r>
      <w:r w:rsidR="003A1727" w:rsidRPr="005049E6">
        <w:rPr>
          <w:rFonts w:ascii="Constantia" w:hAnsi="Constantia"/>
          <w:sz w:val="36"/>
          <w:szCs w:val="36"/>
          <w:lang w:val="es-ES_tradnl"/>
        </w:rPr>
        <w:t xml:space="preserve">casez, la solución viene dada por esta regla: Cada persona es la dueño legítimo de su propio cuerpo físico, como también de los lugares y bienes naturales que ocupe y ponga en uso por medio de su cuerpo, </w:t>
      </w:r>
      <w:r w:rsidR="003A1727" w:rsidRPr="00901013">
        <w:rPr>
          <w:rFonts w:ascii="Constantia" w:hAnsi="Constantia"/>
          <w:i/>
          <w:sz w:val="36"/>
          <w:szCs w:val="36"/>
          <w:lang w:val="es-ES_tradnl"/>
        </w:rPr>
        <w:t xml:space="preserve">con la condición que ninguna otra persona haya </w:t>
      </w:r>
      <w:r w:rsidR="003A1727" w:rsidRPr="00901013">
        <w:rPr>
          <w:rFonts w:ascii="Constantia" w:hAnsi="Constantia"/>
          <w:b/>
          <w:i/>
          <w:sz w:val="36"/>
          <w:szCs w:val="36"/>
          <w:lang w:val="es-ES_tradnl"/>
        </w:rPr>
        <w:t>ya</w:t>
      </w:r>
      <w:r w:rsidR="003A1727" w:rsidRPr="00901013">
        <w:rPr>
          <w:rFonts w:ascii="Constantia" w:hAnsi="Constantia"/>
          <w:i/>
          <w:sz w:val="36"/>
          <w:szCs w:val="36"/>
          <w:lang w:val="es-ES_tradnl"/>
        </w:rPr>
        <w:t xml:space="preserve"> ocupado o utilizado los mismos lugares y bienes antes que él.</w:t>
      </w:r>
      <w:r w:rsidR="00901013">
        <w:rPr>
          <w:rFonts w:ascii="Constantia" w:hAnsi="Constantia"/>
          <w:sz w:val="36"/>
          <w:szCs w:val="36"/>
          <w:lang w:val="es-ES_tradnl"/>
        </w:rPr>
        <w:t xml:space="preserve"> </w:t>
      </w:r>
      <w:r w:rsidR="00A47298" w:rsidRPr="005049E6">
        <w:rPr>
          <w:rFonts w:ascii="Constantia" w:hAnsi="Constantia"/>
          <w:sz w:val="36"/>
          <w:szCs w:val="36"/>
          <w:lang w:val="es-ES_tradnl"/>
        </w:rPr>
        <w:t>Esta propiedad s</w:t>
      </w:r>
      <w:r w:rsidR="00A47298" w:rsidRPr="005049E6">
        <w:rPr>
          <w:rFonts w:ascii="Constantia" w:hAnsi="Constantia"/>
          <w:sz w:val="36"/>
          <w:szCs w:val="36"/>
          <w:lang w:val="es-ES_tradnl"/>
        </w:rPr>
        <w:t>o</w:t>
      </w:r>
      <w:r w:rsidR="00A47298" w:rsidRPr="005049E6">
        <w:rPr>
          <w:rFonts w:ascii="Constantia" w:hAnsi="Constantia"/>
          <w:sz w:val="36"/>
          <w:szCs w:val="36"/>
          <w:lang w:val="es-ES_tradnl"/>
        </w:rPr>
        <w:t>bre lugares y bienes adquiridos me</w:t>
      </w:r>
      <w:r w:rsidR="00901013">
        <w:rPr>
          <w:rFonts w:ascii="Constantia" w:hAnsi="Constantia"/>
          <w:sz w:val="36"/>
          <w:szCs w:val="36"/>
          <w:lang w:val="es-ES_tradnl"/>
        </w:rPr>
        <w:t>diante “apropiación original” implica el</w:t>
      </w:r>
      <w:r w:rsidR="00A47298" w:rsidRPr="005049E6">
        <w:rPr>
          <w:rFonts w:ascii="Constantia" w:hAnsi="Constantia"/>
          <w:sz w:val="36"/>
          <w:szCs w:val="36"/>
          <w:lang w:val="es-ES_tradnl"/>
        </w:rPr>
        <w:t xml:space="preserve"> derecho de una persona a usar y transformar esos lugares y bienes de la forma que cons</w:t>
      </w:r>
      <w:r w:rsidR="00A47298" w:rsidRPr="005049E6">
        <w:rPr>
          <w:rFonts w:ascii="Constantia" w:hAnsi="Constantia"/>
          <w:sz w:val="36"/>
          <w:szCs w:val="36"/>
          <w:lang w:val="es-ES_tradnl"/>
        </w:rPr>
        <w:t>i</w:t>
      </w:r>
      <w:r w:rsidR="00A47298" w:rsidRPr="005049E6">
        <w:rPr>
          <w:rFonts w:ascii="Constantia" w:hAnsi="Constantia"/>
          <w:sz w:val="36"/>
          <w:szCs w:val="36"/>
          <w:lang w:val="es-ES_tradnl"/>
        </w:rPr>
        <w:t xml:space="preserve">dere adecuada, </w:t>
      </w:r>
      <w:r w:rsidR="00901013">
        <w:rPr>
          <w:rFonts w:ascii="Constantia" w:hAnsi="Constantia"/>
          <w:i/>
          <w:sz w:val="36"/>
          <w:szCs w:val="36"/>
          <w:lang w:val="es-ES_tradnl"/>
        </w:rPr>
        <w:t>con la condición de que no cambie</w:t>
      </w:r>
      <w:r w:rsidR="00A47298" w:rsidRPr="00901013">
        <w:rPr>
          <w:rFonts w:ascii="Constantia" w:hAnsi="Constantia"/>
          <w:i/>
          <w:sz w:val="36"/>
          <w:szCs w:val="36"/>
          <w:lang w:val="es-ES_tradnl"/>
        </w:rPr>
        <w:t xml:space="preserve"> por la fuerza la integridad física de los lugares y bienes apropi</w:t>
      </w:r>
      <w:r w:rsidR="00A47298" w:rsidRPr="00901013">
        <w:rPr>
          <w:rFonts w:ascii="Constantia" w:hAnsi="Constantia"/>
          <w:i/>
          <w:sz w:val="36"/>
          <w:szCs w:val="36"/>
          <w:lang w:val="es-ES_tradnl"/>
        </w:rPr>
        <w:t>a</w:t>
      </w:r>
      <w:r w:rsidR="00A47298" w:rsidRPr="00901013">
        <w:rPr>
          <w:rFonts w:ascii="Constantia" w:hAnsi="Constantia"/>
          <w:i/>
          <w:sz w:val="36"/>
          <w:szCs w:val="36"/>
          <w:lang w:val="es-ES_tradnl"/>
        </w:rPr>
        <w:t>dos originalmente por otra persona</w:t>
      </w:r>
      <w:r w:rsidR="00A47298" w:rsidRPr="005049E6">
        <w:rPr>
          <w:rFonts w:ascii="Constantia" w:hAnsi="Constantia"/>
          <w:sz w:val="36"/>
          <w:szCs w:val="36"/>
          <w:lang w:val="es-ES_tradnl"/>
        </w:rPr>
        <w:t>. En particular, cuando un</w:t>
      </w:r>
      <w:r w:rsidR="00901013">
        <w:rPr>
          <w:rFonts w:ascii="Constantia" w:hAnsi="Constantia"/>
          <w:sz w:val="36"/>
          <w:szCs w:val="36"/>
          <w:lang w:val="es-ES_tradnl"/>
        </w:rPr>
        <w:t xml:space="preserve"> lugar o </w:t>
      </w:r>
      <w:r w:rsidR="004A594E">
        <w:rPr>
          <w:rFonts w:ascii="Constantia" w:hAnsi="Constantia"/>
          <w:sz w:val="36"/>
          <w:szCs w:val="36"/>
          <w:lang w:val="es-ES_tradnl"/>
        </w:rPr>
        <w:t>bien ha sido apropiado</w:t>
      </w:r>
      <w:r w:rsidR="00901013">
        <w:rPr>
          <w:rFonts w:ascii="Constantia" w:hAnsi="Constantia"/>
          <w:sz w:val="36"/>
          <w:szCs w:val="36"/>
          <w:lang w:val="es-ES_tradnl"/>
        </w:rPr>
        <w:t>—</w:t>
      </w:r>
      <w:r w:rsidR="00A47298" w:rsidRPr="005049E6">
        <w:rPr>
          <w:rFonts w:ascii="Constantia" w:hAnsi="Constantia"/>
          <w:sz w:val="36"/>
          <w:szCs w:val="36"/>
          <w:lang w:val="es-ES_tradnl"/>
        </w:rPr>
        <w:t>en palabras de John Locke, “mezclando el trabajo de uno” con el o</w:t>
      </w:r>
      <w:r w:rsidR="00A47298" w:rsidRPr="005049E6">
        <w:rPr>
          <w:rFonts w:ascii="Constantia" w:hAnsi="Constantia"/>
          <w:sz w:val="36"/>
          <w:szCs w:val="36"/>
          <w:lang w:val="es-ES_tradnl"/>
        </w:rPr>
        <w:t>b</w:t>
      </w:r>
      <w:r w:rsidR="00901013">
        <w:rPr>
          <w:rFonts w:ascii="Constantia" w:hAnsi="Constantia"/>
          <w:sz w:val="36"/>
          <w:szCs w:val="36"/>
          <w:lang w:val="es-ES_tradnl"/>
        </w:rPr>
        <w:t>jeto—</w:t>
      </w:r>
      <w:r w:rsidR="00A47298" w:rsidRPr="005049E6">
        <w:rPr>
          <w:rFonts w:ascii="Constantia" w:hAnsi="Constantia"/>
          <w:sz w:val="36"/>
          <w:szCs w:val="36"/>
          <w:lang w:val="es-ES_tradnl"/>
        </w:rPr>
        <w:t>la propiedad de esos lugares y bienes sólo puede ser adquirida mediante la transferencia vo</w:t>
      </w:r>
      <w:r w:rsidR="00D90D3F">
        <w:rPr>
          <w:rFonts w:ascii="Constantia" w:hAnsi="Constantia"/>
          <w:sz w:val="36"/>
          <w:szCs w:val="36"/>
          <w:lang w:val="es-ES_tradnl"/>
        </w:rPr>
        <w:t>luntaria—</w:t>
      </w:r>
      <w:r w:rsidR="00A47298" w:rsidRPr="005049E6">
        <w:rPr>
          <w:rFonts w:ascii="Constantia" w:hAnsi="Constantia"/>
          <w:sz w:val="36"/>
          <w:szCs w:val="36"/>
          <w:lang w:val="es-ES_tradnl"/>
        </w:rPr>
        <w:t>con</w:t>
      </w:r>
      <w:r w:rsidR="00D90D3F">
        <w:rPr>
          <w:rFonts w:ascii="Constantia" w:hAnsi="Constantia"/>
          <w:sz w:val="36"/>
          <w:szCs w:val="36"/>
          <w:lang w:val="es-ES_tradnl"/>
        </w:rPr>
        <w:t>tractual—</w:t>
      </w:r>
      <w:r w:rsidR="00A47298" w:rsidRPr="005049E6">
        <w:rPr>
          <w:rFonts w:ascii="Constantia" w:hAnsi="Constantia"/>
          <w:sz w:val="36"/>
          <w:szCs w:val="36"/>
          <w:lang w:val="es-ES_tradnl"/>
        </w:rPr>
        <w:t xml:space="preserve">del título de propiedad del </w:t>
      </w:r>
      <w:r w:rsidR="00D90D3F">
        <w:rPr>
          <w:rFonts w:ascii="Constantia" w:hAnsi="Constantia"/>
          <w:sz w:val="36"/>
          <w:szCs w:val="36"/>
          <w:lang w:val="es-ES_tradnl"/>
        </w:rPr>
        <w:t xml:space="preserve">dueño </w:t>
      </w:r>
      <w:r w:rsidR="00A47298" w:rsidRPr="005049E6">
        <w:rPr>
          <w:rFonts w:ascii="Constantia" w:hAnsi="Constantia"/>
          <w:sz w:val="36"/>
          <w:szCs w:val="36"/>
          <w:lang w:val="es-ES_tradnl"/>
        </w:rPr>
        <w:t>anterior al nuevo dueño.</w:t>
      </w:r>
    </w:p>
    <w:p w:rsidR="00A47298" w:rsidRPr="005049E6" w:rsidRDefault="00912B7B" w:rsidP="00912B7B">
      <w:pPr>
        <w:spacing w:after="240"/>
        <w:jc w:val="both"/>
        <w:rPr>
          <w:rFonts w:ascii="Constantia" w:hAnsi="Constantia"/>
          <w:sz w:val="36"/>
          <w:szCs w:val="36"/>
          <w:lang w:val="es-ES_tradnl"/>
        </w:rPr>
      </w:pPr>
      <w:r>
        <w:rPr>
          <w:rFonts w:ascii="Constantia" w:hAnsi="Constantia"/>
          <w:sz w:val="36"/>
          <w:szCs w:val="36"/>
          <w:lang w:val="es-ES_tradnl"/>
        </w:rPr>
        <w:tab/>
      </w:r>
      <w:r w:rsidR="00A47298" w:rsidRPr="005049E6">
        <w:rPr>
          <w:rFonts w:ascii="Constantia" w:hAnsi="Constantia"/>
          <w:sz w:val="36"/>
          <w:szCs w:val="36"/>
          <w:lang w:val="es-ES_tradnl"/>
        </w:rPr>
        <w:t>A la luz del muy extendido</w:t>
      </w:r>
      <w:r w:rsidR="00D90D3F">
        <w:rPr>
          <w:rFonts w:ascii="Constantia" w:hAnsi="Constantia"/>
          <w:sz w:val="36"/>
          <w:szCs w:val="36"/>
          <w:lang w:val="es-ES_tradnl"/>
        </w:rPr>
        <w:t xml:space="preserve"> relativismo moral</w:t>
      </w:r>
      <w:r w:rsidR="00A47298" w:rsidRPr="005049E6">
        <w:rPr>
          <w:rFonts w:ascii="Constantia" w:hAnsi="Constantia"/>
          <w:sz w:val="36"/>
          <w:szCs w:val="36"/>
          <w:lang w:val="es-ES_tradnl"/>
        </w:rPr>
        <w:t>, vale la pena precisar que esta idea de apropiación original y de propiedad privada como solución al problema del orden social está en completa correspondencia con nuestra “i</w:t>
      </w:r>
      <w:r w:rsidR="00A47298" w:rsidRPr="005049E6">
        <w:rPr>
          <w:rFonts w:ascii="Constantia" w:hAnsi="Constantia"/>
          <w:sz w:val="36"/>
          <w:szCs w:val="36"/>
          <w:lang w:val="es-ES_tradnl"/>
        </w:rPr>
        <w:t>n</w:t>
      </w:r>
      <w:r w:rsidR="00A47298" w:rsidRPr="005049E6">
        <w:rPr>
          <w:rFonts w:ascii="Constantia" w:hAnsi="Constantia"/>
          <w:sz w:val="36"/>
          <w:szCs w:val="36"/>
          <w:lang w:val="es-ES_tradnl"/>
        </w:rPr>
        <w:t>tuición” moral ¿</w:t>
      </w:r>
      <w:r w:rsidR="00D90D3F">
        <w:rPr>
          <w:rFonts w:ascii="Constantia" w:hAnsi="Constantia"/>
          <w:sz w:val="36"/>
          <w:szCs w:val="36"/>
          <w:lang w:val="es-ES_tradnl"/>
        </w:rPr>
        <w:t xml:space="preserve">No es simplemente absurdo decir que una persona </w:t>
      </w:r>
      <w:r w:rsidR="00D90D3F" w:rsidRPr="00D90D3F">
        <w:rPr>
          <w:rFonts w:ascii="Constantia" w:hAnsi="Constantia"/>
          <w:i/>
          <w:sz w:val="36"/>
          <w:szCs w:val="36"/>
          <w:lang w:val="es-ES_tradnl"/>
        </w:rPr>
        <w:t>no</w:t>
      </w:r>
      <w:r w:rsidR="00D90D3F">
        <w:rPr>
          <w:rFonts w:ascii="Constantia" w:hAnsi="Constantia"/>
          <w:sz w:val="36"/>
          <w:szCs w:val="36"/>
          <w:lang w:val="es-ES_tradnl"/>
        </w:rPr>
        <w:t xml:space="preserve"> debería</w:t>
      </w:r>
      <w:r w:rsidR="00A47298" w:rsidRPr="005049E6">
        <w:rPr>
          <w:rFonts w:ascii="Constantia" w:hAnsi="Constantia"/>
          <w:sz w:val="36"/>
          <w:szCs w:val="36"/>
          <w:lang w:val="es-ES_tradnl"/>
        </w:rPr>
        <w:t xml:space="preserve"> ser dueña de su cuerpo y de los lugares y bienes </w:t>
      </w:r>
      <w:r w:rsidR="00F12976">
        <w:rPr>
          <w:rFonts w:ascii="Constantia" w:hAnsi="Constantia"/>
          <w:sz w:val="36"/>
          <w:szCs w:val="36"/>
          <w:lang w:val="es-ES_tradnl"/>
        </w:rPr>
        <w:t>de los que originalmente—esto es</w:t>
      </w:r>
      <w:r w:rsidR="00A47298" w:rsidRPr="005049E6">
        <w:rPr>
          <w:rFonts w:ascii="Constantia" w:hAnsi="Constantia"/>
          <w:sz w:val="36"/>
          <w:szCs w:val="36"/>
          <w:lang w:val="es-ES_tradnl"/>
        </w:rPr>
        <w:t xml:space="preserve">, </w:t>
      </w:r>
      <w:r w:rsidR="00A47298" w:rsidRPr="00F12976">
        <w:rPr>
          <w:rFonts w:ascii="Constantia" w:hAnsi="Constantia"/>
          <w:i/>
          <w:sz w:val="36"/>
          <w:szCs w:val="36"/>
          <w:lang w:val="es-ES_tradnl"/>
        </w:rPr>
        <w:t>antes</w:t>
      </w:r>
      <w:r w:rsidR="00A47298" w:rsidRPr="005049E6">
        <w:rPr>
          <w:rFonts w:ascii="Constantia" w:hAnsi="Constantia"/>
          <w:sz w:val="36"/>
          <w:szCs w:val="36"/>
          <w:lang w:val="es-ES_tradnl"/>
        </w:rPr>
        <w:t xml:space="preserve"> que cual</w:t>
      </w:r>
      <w:r w:rsidR="00F12976">
        <w:rPr>
          <w:rFonts w:ascii="Constantia" w:hAnsi="Constantia"/>
          <w:sz w:val="36"/>
          <w:szCs w:val="36"/>
          <w:lang w:val="es-ES_tradnl"/>
        </w:rPr>
        <w:t>quier otra persona—se apropia</w:t>
      </w:r>
      <w:r w:rsidR="00A47298" w:rsidRPr="005049E6">
        <w:rPr>
          <w:rFonts w:ascii="Constantia" w:hAnsi="Constantia"/>
          <w:sz w:val="36"/>
          <w:szCs w:val="36"/>
          <w:lang w:val="es-ES_tradnl"/>
        </w:rPr>
        <w:t>, usa y/o produce</w:t>
      </w:r>
      <w:r w:rsidR="00D90D3F">
        <w:rPr>
          <w:rFonts w:ascii="Constantia" w:hAnsi="Constantia"/>
          <w:sz w:val="36"/>
          <w:szCs w:val="36"/>
          <w:lang w:val="es-ES_tradnl"/>
        </w:rPr>
        <w:t xml:space="preserve"> con su cuerpo</w:t>
      </w:r>
      <w:r w:rsidR="00A47298" w:rsidRPr="005049E6">
        <w:rPr>
          <w:rFonts w:ascii="Constantia" w:hAnsi="Constantia"/>
          <w:sz w:val="36"/>
          <w:szCs w:val="36"/>
          <w:lang w:val="es-ES_tradnl"/>
        </w:rPr>
        <w:t>? ¿Quién</w:t>
      </w:r>
      <w:r w:rsidR="00F12976">
        <w:rPr>
          <w:rFonts w:ascii="Constantia" w:hAnsi="Constantia"/>
          <w:sz w:val="36"/>
          <w:szCs w:val="36"/>
          <w:lang w:val="es-ES_tradnl"/>
        </w:rPr>
        <w:t>,</w:t>
      </w:r>
      <w:r w:rsidR="00A47298" w:rsidRPr="005049E6">
        <w:rPr>
          <w:rFonts w:ascii="Constantia" w:hAnsi="Constantia"/>
          <w:sz w:val="36"/>
          <w:szCs w:val="36"/>
          <w:lang w:val="es-ES_tradnl"/>
        </w:rPr>
        <w:t xml:space="preserve"> si no él</w:t>
      </w:r>
      <w:r w:rsidR="00F12976">
        <w:rPr>
          <w:rFonts w:ascii="Constantia" w:hAnsi="Constantia"/>
          <w:sz w:val="36"/>
          <w:szCs w:val="36"/>
          <w:lang w:val="es-ES_tradnl"/>
        </w:rPr>
        <w:t>,</w:t>
      </w:r>
      <w:r w:rsidR="00A47298" w:rsidRPr="005049E6">
        <w:rPr>
          <w:rFonts w:ascii="Constantia" w:hAnsi="Constantia"/>
          <w:sz w:val="36"/>
          <w:szCs w:val="36"/>
          <w:lang w:val="es-ES_tradnl"/>
        </w:rPr>
        <w:t xml:space="preserve"> debe</w:t>
      </w:r>
      <w:r w:rsidR="00F12976">
        <w:rPr>
          <w:rFonts w:ascii="Constantia" w:hAnsi="Constantia"/>
          <w:sz w:val="36"/>
          <w:szCs w:val="36"/>
          <w:lang w:val="es-ES_tradnl"/>
        </w:rPr>
        <w:t>ría</w:t>
      </w:r>
      <w:r w:rsidR="00A47298" w:rsidRPr="005049E6">
        <w:rPr>
          <w:rFonts w:ascii="Constantia" w:hAnsi="Constantia"/>
          <w:sz w:val="36"/>
          <w:szCs w:val="36"/>
          <w:lang w:val="es-ES_tradnl"/>
        </w:rPr>
        <w:t xml:space="preserve"> ser el dueño? ¿No es también obvio que la ma</w:t>
      </w:r>
      <w:r w:rsidR="00F12976">
        <w:rPr>
          <w:rFonts w:ascii="Constantia" w:hAnsi="Constantia"/>
          <w:sz w:val="36"/>
          <w:szCs w:val="36"/>
          <w:lang w:val="es-ES_tradnl"/>
        </w:rPr>
        <w:t>yoría de la gente—</w:t>
      </w:r>
      <w:r w:rsidR="00A47298" w:rsidRPr="005049E6">
        <w:rPr>
          <w:rFonts w:ascii="Constantia" w:hAnsi="Constantia"/>
          <w:sz w:val="36"/>
          <w:szCs w:val="36"/>
          <w:lang w:val="es-ES_tradnl"/>
        </w:rPr>
        <w:t>incluyendo niños y primitivos</w:t>
      </w:r>
      <w:r w:rsidR="00F12976">
        <w:rPr>
          <w:rFonts w:ascii="Constantia" w:hAnsi="Constantia"/>
          <w:sz w:val="36"/>
          <w:szCs w:val="36"/>
          <w:lang w:val="es-ES_tradnl"/>
        </w:rPr>
        <w:t>—</w:t>
      </w:r>
      <w:r w:rsidR="00A47298" w:rsidRPr="005049E6">
        <w:rPr>
          <w:rFonts w:ascii="Constantia" w:hAnsi="Constantia"/>
          <w:sz w:val="36"/>
          <w:szCs w:val="36"/>
          <w:lang w:val="es-ES_tradnl"/>
        </w:rPr>
        <w:t>actúa de acuerdo a estas re</w:t>
      </w:r>
      <w:r w:rsidR="00F12976">
        <w:rPr>
          <w:rFonts w:ascii="Constantia" w:hAnsi="Constantia"/>
          <w:sz w:val="36"/>
          <w:szCs w:val="36"/>
          <w:lang w:val="es-ES_tradnl"/>
        </w:rPr>
        <w:t>glas de forma ordinaria y normal?</w:t>
      </w:r>
    </w:p>
    <w:p w:rsidR="00A47298" w:rsidRPr="005049E6" w:rsidRDefault="00F12976" w:rsidP="003A1727">
      <w:pPr>
        <w:spacing w:after="240"/>
        <w:ind w:firstLine="720"/>
        <w:jc w:val="both"/>
        <w:rPr>
          <w:rFonts w:ascii="Constantia" w:hAnsi="Constantia"/>
          <w:sz w:val="36"/>
          <w:szCs w:val="36"/>
          <w:lang w:val="es-ES_tradnl"/>
        </w:rPr>
      </w:pPr>
      <w:r>
        <w:rPr>
          <w:rFonts w:ascii="Constantia" w:hAnsi="Constantia"/>
          <w:sz w:val="36"/>
          <w:szCs w:val="36"/>
          <w:lang w:val="es-ES_tradnl"/>
        </w:rPr>
        <w:t xml:space="preserve">La intuición moral, </w:t>
      </w:r>
      <w:r w:rsidR="00A47298" w:rsidRPr="005049E6">
        <w:rPr>
          <w:rFonts w:ascii="Constantia" w:hAnsi="Constantia"/>
          <w:sz w:val="36"/>
          <w:szCs w:val="36"/>
          <w:lang w:val="es-ES_tradnl"/>
        </w:rPr>
        <w:t>tan importante como es, no constituye prueba alguna. Sin embargo, sí existe prueba de la veracidad de nuestra intuición moral.</w:t>
      </w:r>
    </w:p>
    <w:p w:rsidR="00A47298" w:rsidRPr="005049E6" w:rsidRDefault="00EE4483" w:rsidP="003A1727">
      <w:pPr>
        <w:spacing w:after="240"/>
        <w:ind w:firstLine="720"/>
        <w:jc w:val="both"/>
        <w:rPr>
          <w:rFonts w:ascii="Constantia" w:hAnsi="Constantia"/>
          <w:sz w:val="36"/>
          <w:szCs w:val="36"/>
          <w:lang w:val="es-ES_tradnl"/>
        </w:rPr>
      </w:pPr>
      <w:r>
        <w:rPr>
          <w:rFonts w:ascii="Constantia" w:hAnsi="Constantia"/>
          <w:sz w:val="36"/>
          <w:szCs w:val="36"/>
          <w:lang w:val="es-ES_tradnl"/>
        </w:rPr>
        <w:t>La prueba consta de dos partes. Por un lado</w:t>
      </w:r>
      <w:r w:rsidR="00A47298" w:rsidRPr="005049E6">
        <w:rPr>
          <w:rFonts w:ascii="Constantia" w:hAnsi="Constantia"/>
          <w:sz w:val="36"/>
          <w:szCs w:val="36"/>
          <w:lang w:val="es-ES_tradnl"/>
        </w:rPr>
        <w:t>, las co</w:t>
      </w:r>
      <w:r w:rsidR="00A47298" w:rsidRPr="005049E6">
        <w:rPr>
          <w:rFonts w:ascii="Constantia" w:hAnsi="Constantia"/>
          <w:sz w:val="36"/>
          <w:szCs w:val="36"/>
          <w:lang w:val="es-ES_tradnl"/>
        </w:rPr>
        <w:t>n</w:t>
      </w:r>
      <w:r w:rsidR="00A47298" w:rsidRPr="005049E6">
        <w:rPr>
          <w:rFonts w:ascii="Constantia" w:hAnsi="Constantia"/>
          <w:sz w:val="36"/>
          <w:szCs w:val="36"/>
          <w:lang w:val="es-ES_tradnl"/>
        </w:rPr>
        <w:t>secuencias de negar la validez de la institución de la apropiación original y de la propiedad privada son claras: Si A no es dueña de su propio cuerpo, ni de los lugares y bienes originalmente apropiados y/o producidos con su cuerpo, así como de los bienes voluntariamente adquir</w:t>
      </w:r>
      <w:r w:rsidR="00A47298" w:rsidRPr="005049E6">
        <w:rPr>
          <w:rFonts w:ascii="Constantia" w:hAnsi="Constantia"/>
          <w:sz w:val="36"/>
          <w:szCs w:val="36"/>
          <w:lang w:val="es-ES_tradnl"/>
        </w:rPr>
        <w:t>i</w:t>
      </w:r>
      <w:r w:rsidR="00A47298" w:rsidRPr="005049E6">
        <w:rPr>
          <w:rFonts w:ascii="Constantia" w:hAnsi="Constantia"/>
          <w:sz w:val="36"/>
          <w:szCs w:val="36"/>
          <w:lang w:val="es-ES_tradnl"/>
        </w:rPr>
        <w:t>dos por contrato, entonces sólo quedan dos alternativas: i) O bien otra persona B debe ser reconocida como dueña del cuerpo de A, y de los lugares y bienes apropiados, producidos o adquiridos por A; o ii) ambas personas (A y B) deben ser copropietarias.</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En el primer caso, A estaría reducida al rango de e</w:t>
      </w:r>
      <w:r w:rsidRPr="005049E6">
        <w:rPr>
          <w:rFonts w:ascii="Constantia" w:hAnsi="Constantia"/>
          <w:sz w:val="36"/>
          <w:szCs w:val="36"/>
          <w:lang w:val="es-ES_tradnl"/>
        </w:rPr>
        <w:t>s</w:t>
      </w:r>
      <w:r w:rsidRPr="005049E6">
        <w:rPr>
          <w:rFonts w:ascii="Constantia" w:hAnsi="Constantia"/>
          <w:sz w:val="36"/>
          <w:szCs w:val="36"/>
          <w:lang w:val="es-ES_tradnl"/>
        </w:rPr>
        <w:t>clavo y objeto de explotación de B, quien a su vez sería dueño del cuerpo de A, como también de los lugares y bienes apropiados, producidos y adquiridos por A. Pero A, en cambio, no sería recíprocamente dueña del cuerpo de B ni de los lugares y bienes apropiados, producidos y adquiridos por B. De ahí que, bajo esta regla, aparecen dos clases de personas categóricamente distintas</w:t>
      </w:r>
      <w:r w:rsidR="00317059">
        <w:rPr>
          <w:rFonts w:ascii="Constantia" w:hAnsi="Constantia"/>
          <w:sz w:val="36"/>
          <w:szCs w:val="36"/>
          <w:lang w:val="es-ES_tradnl"/>
        </w:rPr>
        <w:t>—</w:t>
      </w:r>
      <w:proofErr w:type="spellStart"/>
      <w:r w:rsidRPr="005049E6">
        <w:rPr>
          <w:rFonts w:ascii="Constantia" w:hAnsi="Constantia"/>
          <w:i/>
          <w:iCs/>
          <w:sz w:val="36"/>
          <w:szCs w:val="36"/>
          <w:lang w:val="es-ES_tradnl"/>
        </w:rPr>
        <w:t>Untermenschen</w:t>
      </w:r>
      <w:proofErr w:type="spellEnd"/>
      <w:r w:rsidR="00EE4483">
        <w:rPr>
          <w:rFonts w:ascii="Constantia" w:hAnsi="Constantia"/>
          <w:sz w:val="36"/>
          <w:szCs w:val="36"/>
          <w:lang w:val="es-ES_tradnl"/>
        </w:rPr>
        <w:t xml:space="preserve"> (criaturas </w:t>
      </w:r>
      <w:r w:rsidRPr="005049E6">
        <w:rPr>
          <w:rFonts w:ascii="Constantia" w:hAnsi="Constantia"/>
          <w:sz w:val="36"/>
          <w:szCs w:val="36"/>
          <w:lang w:val="es-ES_tradnl"/>
        </w:rPr>
        <w:t>sub</w:t>
      </w:r>
      <w:r w:rsidR="00EE4483">
        <w:rPr>
          <w:rFonts w:ascii="Constantia" w:hAnsi="Constantia"/>
          <w:sz w:val="36"/>
          <w:szCs w:val="36"/>
          <w:lang w:val="es-ES_tradnl"/>
        </w:rPr>
        <w:t>-</w:t>
      </w:r>
      <w:r w:rsidRPr="005049E6">
        <w:rPr>
          <w:rFonts w:ascii="Constantia" w:hAnsi="Constantia"/>
          <w:sz w:val="36"/>
          <w:szCs w:val="36"/>
          <w:lang w:val="es-ES_tradnl"/>
        </w:rPr>
        <w:t xml:space="preserve">humanas) como A y </w:t>
      </w:r>
      <w:proofErr w:type="spellStart"/>
      <w:r w:rsidRPr="005049E6">
        <w:rPr>
          <w:rFonts w:ascii="Constantia" w:hAnsi="Constantia"/>
          <w:i/>
          <w:iCs/>
          <w:sz w:val="36"/>
          <w:szCs w:val="36"/>
          <w:lang w:val="es-ES_tradnl"/>
        </w:rPr>
        <w:t>U</w:t>
      </w:r>
      <w:r w:rsidRPr="005049E6">
        <w:rPr>
          <w:rFonts w:ascii="Constantia" w:hAnsi="Constantia"/>
          <w:i/>
          <w:iCs/>
          <w:sz w:val="36"/>
          <w:szCs w:val="36"/>
          <w:lang w:val="es-ES_tradnl"/>
        </w:rPr>
        <w:t>e</w:t>
      </w:r>
      <w:r w:rsidRPr="005049E6">
        <w:rPr>
          <w:rFonts w:ascii="Constantia" w:hAnsi="Constantia"/>
          <w:i/>
          <w:iCs/>
          <w:sz w:val="36"/>
          <w:szCs w:val="36"/>
          <w:lang w:val="es-ES_tradnl"/>
        </w:rPr>
        <w:t>bermenschen</w:t>
      </w:r>
      <w:proofErr w:type="spellEnd"/>
      <w:r w:rsidR="00317059">
        <w:rPr>
          <w:rFonts w:ascii="Constantia" w:hAnsi="Constantia"/>
          <w:sz w:val="36"/>
          <w:szCs w:val="36"/>
          <w:lang w:val="es-ES_tradnl"/>
        </w:rPr>
        <w:t xml:space="preserve"> (superhombres) como B—a quienes</w:t>
      </w:r>
      <w:r w:rsidR="00EE4483">
        <w:rPr>
          <w:rFonts w:ascii="Constantia" w:hAnsi="Constantia"/>
          <w:sz w:val="36"/>
          <w:szCs w:val="36"/>
          <w:lang w:val="es-ES_tradnl"/>
        </w:rPr>
        <w:t xml:space="preserve"> “leyes</w:t>
      </w:r>
      <w:r w:rsidR="00EE4483" w:rsidRPr="005049E6">
        <w:rPr>
          <w:rFonts w:ascii="Constantia" w:hAnsi="Constantia"/>
          <w:sz w:val="36"/>
          <w:szCs w:val="36"/>
          <w:lang w:val="es-ES_tradnl"/>
        </w:rPr>
        <w:t>”</w:t>
      </w:r>
      <w:r w:rsidR="00EE4483">
        <w:rPr>
          <w:rFonts w:ascii="Constantia" w:hAnsi="Constantia"/>
          <w:sz w:val="36"/>
          <w:szCs w:val="36"/>
          <w:lang w:val="es-ES_tradnl"/>
        </w:rPr>
        <w:t xml:space="preserve"> </w:t>
      </w:r>
      <w:r w:rsidR="00317059">
        <w:rPr>
          <w:rFonts w:ascii="Constantia" w:hAnsi="Constantia"/>
          <w:sz w:val="36"/>
          <w:szCs w:val="36"/>
          <w:lang w:val="es-ES_tradnl"/>
        </w:rPr>
        <w:t>distintas se aplican</w:t>
      </w:r>
      <w:r w:rsidRPr="005049E6">
        <w:rPr>
          <w:rFonts w:ascii="Constantia" w:hAnsi="Constantia"/>
          <w:sz w:val="36"/>
          <w:szCs w:val="36"/>
          <w:lang w:val="es-ES_tradnl"/>
        </w:rPr>
        <w:t>. Por tanto, tal regla debe ser desca</w:t>
      </w:r>
      <w:r w:rsidRPr="005049E6">
        <w:rPr>
          <w:rFonts w:ascii="Constantia" w:hAnsi="Constantia"/>
          <w:sz w:val="36"/>
          <w:szCs w:val="36"/>
          <w:lang w:val="es-ES_tradnl"/>
        </w:rPr>
        <w:t>r</w:t>
      </w:r>
      <w:r w:rsidRPr="005049E6">
        <w:rPr>
          <w:rFonts w:ascii="Constantia" w:hAnsi="Constantia"/>
          <w:sz w:val="36"/>
          <w:szCs w:val="36"/>
          <w:lang w:val="es-ES_tradnl"/>
        </w:rPr>
        <w:t>tada co</w:t>
      </w:r>
      <w:r w:rsidR="00317059">
        <w:rPr>
          <w:rFonts w:ascii="Constantia" w:hAnsi="Constantia"/>
          <w:sz w:val="36"/>
          <w:szCs w:val="36"/>
          <w:lang w:val="es-ES_tradnl"/>
        </w:rPr>
        <w:t xml:space="preserve">mo </w:t>
      </w:r>
      <w:r w:rsidRPr="005049E6">
        <w:rPr>
          <w:rFonts w:ascii="Constantia" w:hAnsi="Constantia"/>
          <w:sz w:val="36"/>
          <w:szCs w:val="36"/>
          <w:lang w:val="es-ES_tradnl"/>
        </w:rPr>
        <w:t xml:space="preserve">ética humana igualmente aplicable a todo individuo </w:t>
      </w:r>
      <w:r w:rsidR="00317059" w:rsidRPr="00317059">
        <w:rPr>
          <w:rFonts w:ascii="Constantia" w:hAnsi="Constantia"/>
          <w:i/>
          <w:sz w:val="36"/>
          <w:szCs w:val="36"/>
          <w:lang w:val="es-ES_tradnl"/>
        </w:rPr>
        <w:t>qua</w:t>
      </w:r>
      <w:r w:rsidR="00317059">
        <w:rPr>
          <w:rFonts w:ascii="Constantia" w:hAnsi="Constantia"/>
          <w:sz w:val="36"/>
          <w:szCs w:val="36"/>
          <w:lang w:val="es-ES_tradnl"/>
        </w:rPr>
        <w:t xml:space="preserve"> ser humano </w:t>
      </w:r>
      <w:r w:rsidRPr="005049E6">
        <w:rPr>
          <w:rFonts w:ascii="Constantia" w:hAnsi="Constantia"/>
          <w:sz w:val="36"/>
          <w:szCs w:val="36"/>
          <w:lang w:val="es-ES_tradnl"/>
        </w:rPr>
        <w:t>(animal racional). Desde el principio, tal  regla no puede ser considerada como un</w:t>
      </w:r>
      <w:r w:rsidRPr="005049E6">
        <w:rPr>
          <w:rFonts w:ascii="Constantia" w:hAnsi="Constantia"/>
          <w:sz w:val="36"/>
          <w:szCs w:val="36"/>
          <w:lang w:val="es-ES_tradnl"/>
        </w:rPr>
        <w:t>i</w:t>
      </w:r>
      <w:r w:rsidRPr="005049E6">
        <w:rPr>
          <w:rFonts w:ascii="Constantia" w:hAnsi="Constantia"/>
          <w:sz w:val="36"/>
          <w:szCs w:val="36"/>
          <w:lang w:val="es-ES_tradnl"/>
        </w:rPr>
        <w:t>versalmente aceptable, y enton</w:t>
      </w:r>
      <w:r w:rsidR="00317059">
        <w:rPr>
          <w:rFonts w:ascii="Constantia" w:hAnsi="Constantia"/>
          <w:sz w:val="36"/>
          <w:szCs w:val="36"/>
          <w:lang w:val="es-ES_tradnl"/>
        </w:rPr>
        <w:t>ces, no puede aspirar a</w:t>
      </w:r>
      <w:r w:rsidRPr="005049E6">
        <w:rPr>
          <w:rFonts w:ascii="Constantia" w:hAnsi="Constantia"/>
          <w:sz w:val="36"/>
          <w:szCs w:val="36"/>
          <w:lang w:val="es-ES_tradnl"/>
        </w:rPr>
        <w:t xml:space="preserve"> rango de ley, pues para </w:t>
      </w:r>
      <w:r w:rsidR="00317059">
        <w:rPr>
          <w:rFonts w:ascii="Constantia" w:hAnsi="Constantia"/>
          <w:sz w:val="36"/>
          <w:szCs w:val="36"/>
          <w:lang w:val="es-ES_tradnl"/>
        </w:rPr>
        <w:t>que una regla alcance el</w:t>
      </w:r>
      <w:r w:rsidR="00912B7B">
        <w:rPr>
          <w:rFonts w:ascii="Constantia" w:hAnsi="Constantia"/>
          <w:sz w:val="36"/>
          <w:szCs w:val="36"/>
          <w:lang w:val="es-ES_tradnl"/>
        </w:rPr>
        <w:t xml:space="preserve"> grado</w:t>
      </w:r>
      <w:r w:rsidR="00317059">
        <w:rPr>
          <w:rFonts w:ascii="Constantia" w:hAnsi="Constantia"/>
          <w:sz w:val="36"/>
          <w:szCs w:val="36"/>
          <w:lang w:val="es-ES_tradnl"/>
        </w:rPr>
        <w:t xml:space="preserve"> de ley</w:t>
      </w:r>
      <w:r w:rsidR="00912B7B">
        <w:rPr>
          <w:rFonts w:ascii="Constantia" w:hAnsi="Constantia"/>
          <w:sz w:val="36"/>
          <w:szCs w:val="36"/>
          <w:lang w:val="es-ES_tradnl"/>
        </w:rPr>
        <w:t>—</w:t>
      </w:r>
      <w:r w:rsidRPr="005049E6">
        <w:rPr>
          <w:rFonts w:ascii="Constantia" w:hAnsi="Constantia"/>
          <w:sz w:val="36"/>
          <w:szCs w:val="36"/>
          <w:lang w:val="es-ES_tradnl"/>
        </w:rPr>
        <w:t xml:space="preserve">regla </w:t>
      </w:r>
      <w:r w:rsidRPr="005049E6">
        <w:rPr>
          <w:rFonts w:ascii="Constantia" w:hAnsi="Constantia"/>
          <w:i/>
          <w:iCs/>
          <w:sz w:val="36"/>
          <w:szCs w:val="36"/>
          <w:lang w:val="es-ES_tradnl"/>
        </w:rPr>
        <w:t>justa</w:t>
      </w:r>
      <w:r w:rsidR="00912B7B">
        <w:rPr>
          <w:rFonts w:ascii="Constantia" w:hAnsi="Constantia"/>
          <w:sz w:val="36"/>
          <w:szCs w:val="36"/>
          <w:lang w:val="es-ES_tradnl"/>
        </w:rPr>
        <w:t>—</w:t>
      </w:r>
      <w:r w:rsidRPr="005049E6">
        <w:rPr>
          <w:rFonts w:ascii="Constantia" w:hAnsi="Constantia"/>
          <w:sz w:val="36"/>
          <w:szCs w:val="36"/>
          <w:lang w:val="es-ES_tradnl"/>
        </w:rPr>
        <w:t>debe aplicar a todos por igual.</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Alternat</w:t>
      </w:r>
      <w:r w:rsidR="00317059">
        <w:rPr>
          <w:rFonts w:ascii="Constantia" w:hAnsi="Constantia"/>
          <w:sz w:val="36"/>
          <w:szCs w:val="36"/>
          <w:lang w:val="es-ES_tradnl"/>
        </w:rPr>
        <w:t>ivamente, en el segundo caso—</w:t>
      </w:r>
      <w:r w:rsidRPr="005049E6">
        <w:rPr>
          <w:rFonts w:ascii="Constantia" w:hAnsi="Constantia"/>
          <w:sz w:val="36"/>
          <w:szCs w:val="36"/>
          <w:lang w:val="es-ES_tradnl"/>
        </w:rPr>
        <w:t>copropie</w:t>
      </w:r>
      <w:r w:rsidR="00317059">
        <w:rPr>
          <w:rFonts w:ascii="Constantia" w:hAnsi="Constantia"/>
          <w:sz w:val="36"/>
          <w:szCs w:val="36"/>
          <w:lang w:val="es-ES_tradnl"/>
        </w:rPr>
        <w:t>dad universal igualitaria—</w:t>
      </w:r>
      <w:r w:rsidR="00E6536D">
        <w:rPr>
          <w:rFonts w:ascii="Constantia" w:hAnsi="Constantia"/>
          <w:sz w:val="36"/>
          <w:szCs w:val="36"/>
          <w:lang w:val="es-ES_tradnl"/>
        </w:rPr>
        <w:t>se cumple el requisito que la ley sea igual para todos</w:t>
      </w:r>
      <w:r w:rsidRPr="005049E6">
        <w:rPr>
          <w:rFonts w:ascii="Constantia" w:hAnsi="Constantia"/>
          <w:sz w:val="36"/>
          <w:szCs w:val="36"/>
          <w:lang w:val="es-ES_tradnl"/>
        </w:rPr>
        <w:t>. Sin embargo, esta alternativa sufre una deficiencia aún más severa, porque si fuese aplica</w:t>
      </w:r>
      <w:r w:rsidR="00E6536D">
        <w:rPr>
          <w:rFonts w:ascii="Constantia" w:hAnsi="Constantia"/>
          <w:sz w:val="36"/>
          <w:szCs w:val="36"/>
          <w:lang w:val="es-ES_tradnl"/>
        </w:rPr>
        <w:t>da, toda la humanidad perecería</w:t>
      </w:r>
      <w:r w:rsidRPr="005049E6">
        <w:rPr>
          <w:rFonts w:ascii="Constantia" w:hAnsi="Constantia"/>
          <w:sz w:val="36"/>
          <w:szCs w:val="36"/>
          <w:lang w:val="es-ES_tradnl"/>
        </w:rPr>
        <w:t>.</w:t>
      </w:r>
      <w:r w:rsidR="00912B7B">
        <w:rPr>
          <w:rFonts w:ascii="Constantia" w:hAnsi="Constantia"/>
          <w:sz w:val="36"/>
          <w:szCs w:val="36"/>
          <w:lang w:val="es-ES_tradnl"/>
        </w:rPr>
        <w:t xml:space="preserve"> </w:t>
      </w:r>
      <w:r w:rsidR="00E6536D">
        <w:rPr>
          <w:rFonts w:ascii="Constantia" w:hAnsi="Constantia"/>
          <w:sz w:val="36"/>
          <w:szCs w:val="36"/>
          <w:lang w:val="es-ES_tradnl"/>
        </w:rPr>
        <w:t>(D</w:t>
      </w:r>
      <w:r w:rsidRPr="005049E6">
        <w:rPr>
          <w:rFonts w:ascii="Constantia" w:hAnsi="Constantia"/>
          <w:sz w:val="36"/>
          <w:szCs w:val="36"/>
          <w:lang w:val="es-ES_tradnl"/>
        </w:rPr>
        <w:t>ado que toda ética humana debe permitir la supervivencia de la humanidad, esta alternativa debe también ser rechazada.</w:t>
      </w:r>
      <w:r w:rsidR="00E6536D">
        <w:rPr>
          <w:rFonts w:ascii="Constantia" w:hAnsi="Constantia"/>
          <w:sz w:val="36"/>
          <w:szCs w:val="36"/>
          <w:lang w:val="es-ES_tradnl"/>
        </w:rPr>
        <w:t>) Toda</w:t>
      </w:r>
      <w:r w:rsidRPr="005049E6">
        <w:rPr>
          <w:rFonts w:ascii="Constantia" w:hAnsi="Constantia"/>
          <w:sz w:val="36"/>
          <w:szCs w:val="36"/>
          <w:lang w:val="es-ES_tradnl"/>
        </w:rPr>
        <w:t xml:space="preserve"> a</w:t>
      </w:r>
      <w:r w:rsidRPr="005049E6">
        <w:rPr>
          <w:rFonts w:ascii="Constantia" w:hAnsi="Constantia"/>
          <w:sz w:val="36"/>
          <w:szCs w:val="36"/>
          <w:lang w:val="es-ES_tradnl"/>
        </w:rPr>
        <w:t>c</w:t>
      </w:r>
      <w:r w:rsidR="00E6536D">
        <w:rPr>
          <w:rFonts w:ascii="Constantia" w:hAnsi="Constantia"/>
          <w:sz w:val="36"/>
          <w:szCs w:val="36"/>
          <w:lang w:val="es-ES_tradnl"/>
        </w:rPr>
        <w:t>ción de una</w:t>
      </w:r>
      <w:r w:rsidRPr="005049E6">
        <w:rPr>
          <w:rFonts w:ascii="Constantia" w:hAnsi="Constantia"/>
          <w:sz w:val="36"/>
          <w:szCs w:val="36"/>
          <w:lang w:val="es-ES_tradnl"/>
        </w:rPr>
        <w:t xml:space="preserve"> persona requiere la utilización de  medios escasos (por lo menos del cuerpo de la persona y del e</w:t>
      </w:r>
      <w:r w:rsidRPr="005049E6">
        <w:rPr>
          <w:rFonts w:ascii="Constantia" w:hAnsi="Constantia"/>
          <w:sz w:val="36"/>
          <w:szCs w:val="36"/>
          <w:lang w:val="es-ES_tradnl"/>
        </w:rPr>
        <w:t>s</w:t>
      </w:r>
      <w:r w:rsidRPr="005049E6">
        <w:rPr>
          <w:rFonts w:ascii="Constantia" w:hAnsi="Constantia"/>
          <w:sz w:val="36"/>
          <w:szCs w:val="36"/>
          <w:lang w:val="es-ES_tradnl"/>
        </w:rPr>
        <w:t>pacio donde se ubica), pero</w:t>
      </w:r>
      <w:r w:rsidR="00E6536D">
        <w:rPr>
          <w:rFonts w:ascii="Constantia" w:hAnsi="Constantia"/>
          <w:sz w:val="36"/>
          <w:szCs w:val="36"/>
          <w:lang w:val="es-ES_tradnl"/>
        </w:rPr>
        <w:t xml:space="preserve"> si todos los bienes fuesen </w:t>
      </w:r>
      <w:proofErr w:type="spellStart"/>
      <w:r w:rsidR="00E6536D">
        <w:rPr>
          <w:rFonts w:ascii="Constantia" w:hAnsi="Constantia"/>
          <w:sz w:val="36"/>
          <w:szCs w:val="36"/>
          <w:lang w:val="es-ES_tradnl"/>
        </w:rPr>
        <w:t>co</w:t>
      </w:r>
      <w:proofErr w:type="spellEnd"/>
      <w:r w:rsidR="00E6536D">
        <w:rPr>
          <w:rFonts w:ascii="Constantia" w:hAnsi="Constantia"/>
          <w:sz w:val="36"/>
          <w:szCs w:val="36"/>
          <w:lang w:val="es-ES_tradnl"/>
        </w:rPr>
        <w:t>-poseídos</w:t>
      </w:r>
      <w:r w:rsidRPr="005049E6">
        <w:rPr>
          <w:rFonts w:ascii="Constantia" w:hAnsi="Constantia"/>
          <w:sz w:val="36"/>
          <w:szCs w:val="36"/>
          <w:lang w:val="es-ES_tradnl"/>
        </w:rPr>
        <w:t>, entonces a ninguna persona, en ningún m</w:t>
      </w:r>
      <w:r w:rsidRPr="005049E6">
        <w:rPr>
          <w:rFonts w:ascii="Constantia" w:hAnsi="Constantia"/>
          <w:sz w:val="36"/>
          <w:szCs w:val="36"/>
          <w:lang w:val="es-ES_tradnl"/>
        </w:rPr>
        <w:t>o</w:t>
      </w:r>
      <w:r w:rsidRPr="005049E6">
        <w:rPr>
          <w:rFonts w:ascii="Constantia" w:hAnsi="Constantia"/>
          <w:sz w:val="36"/>
          <w:szCs w:val="36"/>
          <w:lang w:val="es-ES_tradnl"/>
        </w:rPr>
        <w:t>mento ni lugar, le estaría permitido hacer algo a menos que pre</w:t>
      </w:r>
      <w:r w:rsidR="00E6536D">
        <w:rPr>
          <w:rFonts w:ascii="Constantia" w:hAnsi="Constantia"/>
          <w:sz w:val="36"/>
          <w:szCs w:val="36"/>
          <w:lang w:val="es-ES_tradnl"/>
        </w:rPr>
        <w:t>viamente hubiese pedido</w:t>
      </w:r>
      <w:r w:rsidRPr="005049E6">
        <w:rPr>
          <w:rFonts w:ascii="Constantia" w:hAnsi="Constantia"/>
          <w:sz w:val="36"/>
          <w:szCs w:val="36"/>
          <w:lang w:val="es-ES_tradnl"/>
        </w:rPr>
        <w:t xml:space="preserve"> el consentimiento de cada copropietario. Pero, ¿cómo podría alguien otorgar tal consentimiento sin ser dueño exclusivo de su propio cuerpo (incluyendo sus cuerdas vocales)? De hecho, n</w:t>
      </w:r>
      <w:r w:rsidRPr="005049E6">
        <w:rPr>
          <w:rFonts w:ascii="Constantia" w:hAnsi="Constantia"/>
          <w:sz w:val="36"/>
          <w:szCs w:val="36"/>
          <w:lang w:val="es-ES_tradnl"/>
        </w:rPr>
        <w:t>e</w:t>
      </w:r>
      <w:r w:rsidRPr="005049E6">
        <w:rPr>
          <w:rFonts w:ascii="Constantia" w:hAnsi="Constantia"/>
          <w:sz w:val="36"/>
          <w:szCs w:val="36"/>
          <w:lang w:val="es-ES_tradnl"/>
        </w:rPr>
        <w:t>cesitaría primero el consentimiento de otros para poder expresar el suyo, pero esos otros no podrían dar su co</w:t>
      </w:r>
      <w:r w:rsidRPr="005049E6">
        <w:rPr>
          <w:rFonts w:ascii="Constantia" w:hAnsi="Constantia"/>
          <w:sz w:val="36"/>
          <w:szCs w:val="36"/>
          <w:lang w:val="es-ES_tradnl"/>
        </w:rPr>
        <w:t>n</w:t>
      </w:r>
      <w:r w:rsidRPr="005049E6">
        <w:rPr>
          <w:rFonts w:ascii="Constantia" w:hAnsi="Constantia"/>
          <w:sz w:val="36"/>
          <w:szCs w:val="36"/>
          <w:lang w:val="es-ES_tradnl"/>
        </w:rPr>
        <w:t>sentimiento sin tener primero el suyo, y así sucesivamente.</w:t>
      </w:r>
    </w:p>
    <w:p w:rsidR="00A47298" w:rsidRPr="005049E6" w:rsidRDefault="00086E40" w:rsidP="003A1727">
      <w:pPr>
        <w:spacing w:after="240"/>
        <w:ind w:firstLine="720"/>
        <w:jc w:val="both"/>
        <w:rPr>
          <w:rFonts w:ascii="Constantia" w:hAnsi="Constantia"/>
          <w:sz w:val="36"/>
          <w:szCs w:val="36"/>
          <w:lang w:val="es-ES_tradnl"/>
        </w:rPr>
      </w:pPr>
      <w:r>
        <w:rPr>
          <w:rFonts w:ascii="Constantia" w:hAnsi="Constantia"/>
          <w:sz w:val="36"/>
          <w:szCs w:val="36"/>
          <w:lang w:val="es-ES_tradnl"/>
        </w:rPr>
        <w:t>Esta revisión sobre</w:t>
      </w:r>
      <w:r w:rsidR="00A47298" w:rsidRPr="005049E6">
        <w:rPr>
          <w:rFonts w:ascii="Constantia" w:hAnsi="Constantia"/>
          <w:sz w:val="36"/>
          <w:szCs w:val="36"/>
          <w:lang w:val="es-ES_tradnl"/>
        </w:rPr>
        <w:t xml:space="preserve"> la imposibilidad praxeológica del “comunismo universal</w:t>
      </w:r>
      <w:r>
        <w:rPr>
          <w:rFonts w:ascii="Constantia" w:hAnsi="Constantia"/>
          <w:sz w:val="36"/>
          <w:szCs w:val="36"/>
          <w:lang w:val="es-ES_tradnl"/>
        </w:rPr>
        <w:t>,</w:t>
      </w:r>
      <w:r w:rsidR="00A47298" w:rsidRPr="005049E6">
        <w:rPr>
          <w:rFonts w:ascii="Constantia" w:hAnsi="Constantia"/>
          <w:sz w:val="36"/>
          <w:szCs w:val="36"/>
          <w:lang w:val="es-ES_tradnl"/>
        </w:rPr>
        <w:t>” como Rothbard denominó a esta propuesta, me lleva inmediatamente a una forma alte</w:t>
      </w:r>
      <w:r w:rsidR="00A47298" w:rsidRPr="005049E6">
        <w:rPr>
          <w:rFonts w:ascii="Constantia" w:hAnsi="Constantia"/>
          <w:sz w:val="36"/>
          <w:szCs w:val="36"/>
          <w:lang w:val="es-ES_tradnl"/>
        </w:rPr>
        <w:t>r</w:t>
      </w:r>
      <w:r w:rsidR="00A47298" w:rsidRPr="005049E6">
        <w:rPr>
          <w:rFonts w:ascii="Constantia" w:hAnsi="Constantia"/>
          <w:sz w:val="36"/>
          <w:szCs w:val="36"/>
          <w:lang w:val="es-ES_tradnl"/>
        </w:rPr>
        <w:t>nativa de demostrar que la idea de apropiación original y propiedad privada es la única solución correcta al pr</w:t>
      </w:r>
      <w:r w:rsidR="00A47298" w:rsidRPr="005049E6">
        <w:rPr>
          <w:rFonts w:ascii="Constantia" w:hAnsi="Constantia"/>
          <w:sz w:val="36"/>
          <w:szCs w:val="36"/>
          <w:lang w:val="es-ES_tradnl"/>
        </w:rPr>
        <w:t>o</w:t>
      </w:r>
      <w:r w:rsidR="00A47298" w:rsidRPr="005049E6">
        <w:rPr>
          <w:rFonts w:ascii="Constantia" w:hAnsi="Constantia"/>
          <w:sz w:val="36"/>
          <w:szCs w:val="36"/>
          <w:lang w:val="es-ES_tradnl"/>
        </w:rPr>
        <w:t>blema del orden social</w:t>
      </w:r>
      <w:r w:rsidR="00912B7B">
        <w:rPr>
          <w:rStyle w:val="FootnoteReference"/>
          <w:rFonts w:ascii="Constantia" w:hAnsi="Constantia"/>
          <w:sz w:val="36"/>
          <w:szCs w:val="36"/>
          <w:lang w:val="es-ES_tradnl"/>
        </w:rPr>
        <w:footnoteReference w:id="3"/>
      </w:r>
      <w:r w:rsidR="00912B7B">
        <w:rPr>
          <w:rFonts w:ascii="Constantia" w:hAnsi="Constantia"/>
          <w:sz w:val="36"/>
          <w:szCs w:val="36"/>
          <w:lang w:val="es-ES_tradnl"/>
        </w:rPr>
        <w:t>.</w:t>
      </w:r>
      <w:r w:rsidR="00A47298" w:rsidRPr="005049E6">
        <w:rPr>
          <w:rFonts w:ascii="Constantia" w:hAnsi="Constantia"/>
          <w:sz w:val="36"/>
          <w:szCs w:val="36"/>
          <w:lang w:val="es-ES_tradnl"/>
        </w:rPr>
        <w:t xml:space="preserve"> Si las personas tienen o no dere</w:t>
      </w:r>
      <w:r>
        <w:rPr>
          <w:rFonts w:ascii="Constantia" w:hAnsi="Constantia"/>
          <w:sz w:val="36"/>
          <w:szCs w:val="36"/>
          <w:lang w:val="es-ES_tradnl"/>
        </w:rPr>
        <w:t>chos—y si los tienen ¿cuáles?—</w:t>
      </w:r>
      <w:r w:rsidR="00A47298" w:rsidRPr="005049E6">
        <w:rPr>
          <w:rFonts w:ascii="Constantia" w:hAnsi="Constantia"/>
          <w:sz w:val="36"/>
          <w:szCs w:val="36"/>
          <w:lang w:val="es-ES_tradnl"/>
        </w:rPr>
        <w:t>sólo puede de</w:t>
      </w:r>
      <w:r>
        <w:rPr>
          <w:rFonts w:ascii="Constantia" w:hAnsi="Constantia"/>
          <w:sz w:val="36"/>
          <w:szCs w:val="36"/>
          <w:lang w:val="es-ES_tradnl"/>
        </w:rPr>
        <w:t>term</w:t>
      </w:r>
      <w:r>
        <w:rPr>
          <w:rFonts w:ascii="Constantia" w:hAnsi="Constantia"/>
          <w:sz w:val="36"/>
          <w:szCs w:val="36"/>
          <w:lang w:val="es-ES_tradnl"/>
        </w:rPr>
        <w:t>i</w:t>
      </w:r>
      <w:r>
        <w:rPr>
          <w:rFonts w:ascii="Constantia" w:hAnsi="Constantia"/>
          <w:sz w:val="36"/>
          <w:szCs w:val="36"/>
          <w:lang w:val="es-ES_tradnl"/>
        </w:rPr>
        <w:t>narse en el curso de una</w:t>
      </w:r>
      <w:r w:rsidR="00A47298" w:rsidRPr="005049E6">
        <w:rPr>
          <w:rFonts w:ascii="Constantia" w:hAnsi="Constantia"/>
          <w:sz w:val="36"/>
          <w:szCs w:val="36"/>
          <w:lang w:val="es-ES_tradnl"/>
        </w:rPr>
        <w:t xml:space="preserve"> argumentación (intercambio de </w:t>
      </w:r>
      <w:r>
        <w:rPr>
          <w:rFonts w:ascii="Constantia" w:hAnsi="Constantia"/>
          <w:sz w:val="36"/>
          <w:szCs w:val="36"/>
          <w:lang w:val="es-ES_tradnl"/>
        </w:rPr>
        <w:t>proposiciones). Una justificación—</w:t>
      </w:r>
      <w:r w:rsidR="00A47298" w:rsidRPr="005049E6">
        <w:rPr>
          <w:rFonts w:ascii="Constantia" w:hAnsi="Constantia"/>
          <w:sz w:val="36"/>
          <w:szCs w:val="36"/>
          <w:lang w:val="es-ES_tradnl"/>
        </w:rPr>
        <w:t>prueba, conjetura, r</w:t>
      </w:r>
      <w:r w:rsidR="00A47298" w:rsidRPr="005049E6">
        <w:rPr>
          <w:rFonts w:ascii="Constantia" w:hAnsi="Constantia"/>
          <w:sz w:val="36"/>
          <w:szCs w:val="36"/>
          <w:lang w:val="es-ES_tradnl"/>
        </w:rPr>
        <w:t>e</w:t>
      </w:r>
      <w:r w:rsidR="00A47298" w:rsidRPr="005049E6">
        <w:rPr>
          <w:rFonts w:ascii="Constantia" w:hAnsi="Constantia"/>
          <w:sz w:val="36"/>
          <w:szCs w:val="36"/>
          <w:lang w:val="es-ES_tradnl"/>
        </w:rPr>
        <w:t>futa</w:t>
      </w:r>
      <w:r>
        <w:rPr>
          <w:rFonts w:ascii="Constantia" w:hAnsi="Constantia"/>
          <w:sz w:val="36"/>
          <w:szCs w:val="36"/>
          <w:lang w:val="es-ES_tradnl"/>
        </w:rPr>
        <w:t>ción—</w:t>
      </w:r>
      <w:r w:rsidR="00A47298" w:rsidRPr="005049E6">
        <w:rPr>
          <w:rFonts w:ascii="Constantia" w:hAnsi="Constantia"/>
          <w:sz w:val="36"/>
          <w:szCs w:val="36"/>
          <w:lang w:val="es-ES_tradnl"/>
        </w:rPr>
        <w:t xml:space="preserve">es </w:t>
      </w:r>
      <w:r>
        <w:rPr>
          <w:rFonts w:ascii="Constantia" w:hAnsi="Constantia"/>
          <w:sz w:val="36"/>
          <w:szCs w:val="36"/>
          <w:lang w:val="es-ES_tradnl"/>
        </w:rPr>
        <w:t xml:space="preserve">una </w:t>
      </w:r>
      <w:r w:rsidR="00A47298" w:rsidRPr="005049E6">
        <w:rPr>
          <w:rFonts w:ascii="Constantia" w:hAnsi="Constantia"/>
          <w:i/>
          <w:iCs/>
          <w:sz w:val="36"/>
          <w:szCs w:val="36"/>
          <w:lang w:val="es-ES_tradnl"/>
        </w:rPr>
        <w:t xml:space="preserve">justificación argumentativa. </w:t>
      </w:r>
      <w:r w:rsidR="00526C1D">
        <w:rPr>
          <w:rFonts w:ascii="Constantia" w:hAnsi="Constantia"/>
          <w:sz w:val="36"/>
          <w:szCs w:val="36"/>
          <w:lang w:val="es-ES_tradnl"/>
        </w:rPr>
        <w:t>Cualquiera que</w:t>
      </w:r>
      <w:r w:rsidR="00A47298" w:rsidRPr="005049E6">
        <w:rPr>
          <w:rFonts w:ascii="Constantia" w:hAnsi="Constantia"/>
          <w:sz w:val="36"/>
          <w:szCs w:val="36"/>
          <w:lang w:val="es-ES_tradnl"/>
        </w:rPr>
        <w:t xml:space="preserve"> negase esta proposición entraría en contra</w:t>
      </w:r>
      <w:r w:rsidR="00526C1D">
        <w:rPr>
          <w:rFonts w:ascii="Constantia" w:hAnsi="Constantia"/>
          <w:sz w:val="36"/>
          <w:szCs w:val="36"/>
          <w:lang w:val="es-ES_tradnl"/>
        </w:rPr>
        <w:t>dicción per</w:t>
      </w:r>
      <w:r w:rsidR="00A47298" w:rsidRPr="005049E6">
        <w:rPr>
          <w:rFonts w:ascii="Constantia" w:hAnsi="Constantia"/>
          <w:sz w:val="36"/>
          <w:szCs w:val="36"/>
          <w:lang w:val="es-ES_tradnl"/>
        </w:rPr>
        <w:t>formativa, porque su negación constituiría en sí mi</w:t>
      </w:r>
      <w:r w:rsidR="00A47298" w:rsidRPr="005049E6">
        <w:rPr>
          <w:rFonts w:ascii="Constantia" w:hAnsi="Constantia"/>
          <w:sz w:val="36"/>
          <w:szCs w:val="36"/>
          <w:lang w:val="es-ES_tradnl"/>
        </w:rPr>
        <w:t>s</w:t>
      </w:r>
      <w:r w:rsidR="00A47298" w:rsidRPr="005049E6">
        <w:rPr>
          <w:rFonts w:ascii="Constantia" w:hAnsi="Constantia"/>
          <w:sz w:val="36"/>
          <w:szCs w:val="36"/>
          <w:lang w:val="es-ES_tradnl"/>
        </w:rPr>
        <w:t>ma un argumento. Incl</w:t>
      </w:r>
      <w:r w:rsidR="007C66F2">
        <w:rPr>
          <w:rFonts w:ascii="Constantia" w:hAnsi="Constantia"/>
          <w:sz w:val="36"/>
          <w:szCs w:val="36"/>
          <w:lang w:val="es-ES_tradnl"/>
        </w:rPr>
        <w:t xml:space="preserve">uso un relativista ético tiene que aceptar </w:t>
      </w:r>
      <w:r w:rsidR="00A47298" w:rsidRPr="005049E6">
        <w:rPr>
          <w:rFonts w:ascii="Constantia" w:hAnsi="Constantia"/>
          <w:sz w:val="36"/>
          <w:szCs w:val="36"/>
          <w:lang w:val="es-ES_tradnl"/>
        </w:rPr>
        <w:t xml:space="preserve">esta proposición </w:t>
      </w:r>
      <w:r w:rsidR="007C66F2">
        <w:rPr>
          <w:rFonts w:ascii="Constantia" w:hAnsi="Constantia"/>
          <w:sz w:val="36"/>
          <w:szCs w:val="36"/>
          <w:lang w:val="es-ES_tradnl"/>
        </w:rPr>
        <w:t xml:space="preserve">primera, </w:t>
      </w:r>
      <w:r w:rsidR="00A47298" w:rsidRPr="005049E6">
        <w:rPr>
          <w:rFonts w:ascii="Constantia" w:hAnsi="Constantia"/>
          <w:sz w:val="36"/>
          <w:szCs w:val="36"/>
          <w:lang w:val="es-ES_tradnl"/>
        </w:rPr>
        <w:t xml:space="preserve">conocida como el </w:t>
      </w:r>
      <w:r w:rsidR="007C66F2">
        <w:rPr>
          <w:rFonts w:ascii="Constantia" w:hAnsi="Constantia"/>
          <w:i/>
          <w:iCs/>
          <w:sz w:val="36"/>
          <w:szCs w:val="36"/>
          <w:lang w:val="es-ES_tradnl"/>
        </w:rPr>
        <w:t>a</w:t>
      </w:r>
      <w:r w:rsidR="00A47298" w:rsidRPr="005049E6">
        <w:rPr>
          <w:rFonts w:ascii="Constantia" w:hAnsi="Constantia"/>
          <w:i/>
          <w:iCs/>
          <w:sz w:val="36"/>
          <w:szCs w:val="36"/>
          <w:lang w:val="es-ES_tradnl"/>
        </w:rPr>
        <w:t xml:space="preserve">priori de argumentación. </w:t>
      </w:r>
    </w:p>
    <w:p w:rsidR="00A47298" w:rsidRPr="005049E6" w:rsidRDefault="00BE62ED" w:rsidP="003A1727">
      <w:pPr>
        <w:spacing w:after="240"/>
        <w:ind w:firstLine="720"/>
        <w:jc w:val="both"/>
        <w:rPr>
          <w:rFonts w:ascii="Constantia" w:hAnsi="Constantia"/>
          <w:sz w:val="36"/>
          <w:szCs w:val="36"/>
          <w:lang w:val="es-ES_tradnl"/>
        </w:rPr>
      </w:pPr>
      <w:r>
        <w:rPr>
          <w:rFonts w:ascii="Constantia" w:hAnsi="Constantia"/>
          <w:sz w:val="36"/>
          <w:szCs w:val="36"/>
          <w:lang w:val="es-ES_tradnl"/>
        </w:rPr>
        <w:t>De la aceptación innegable—del status axiomát</w:t>
      </w:r>
      <w:r>
        <w:rPr>
          <w:rFonts w:ascii="Constantia" w:hAnsi="Constantia"/>
          <w:sz w:val="36"/>
          <w:szCs w:val="36"/>
          <w:lang w:val="es-ES_tradnl"/>
        </w:rPr>
        <w:t>i</w:t>
      </w:r>
      <w:r>
        <w:rPr>
          <w:rFonts w:ascii="Constantia" w:hAnsi="Constantia"/>
          <w:sz w:val="36"/>
          <w:szCs w:val="36"/>
          <w:lang w:val="es-ES_tradnl"/>
        </w:rPr>
        <w:t>co—</w:t>
      </w:r>
      <w:r w:rsidR="007C66F2">
        <w:rPr>
          <w:rFonts w:ascii="Constantia" w:hAnsi="Constantia"/>
          <w:sz w:val="36"/>
          <w:szCs w:val="36"/>
          <w:lang w:val="es-ES_tradnl"/>
        </w:rPr>
        <w:t>de este a</w:t>
      </w:r>
      <w:r w:rsidR="00A47298" w:rsidRPr="005049E6">
        <w:rPr>
          <w:rFonts w:ascii="Constantia" w:hAnsi="Constantia"/>
          <w:sz w:val="36"/>
          <w:szCs w:val="36"/>
          <w:lang w:val="es-ES_tradnl"/>
        </w:rPr>
        <w:t>priori de argumentación, surgen dos conclusiones</w:t>
      </w:r>
      <w:r w:rsidR="007C66F2">
        <w:rPr>
          <w:rFonts w:ascii="Constantia" w:hAnsi="Constantia"/>
          <w:sz w:val="36"/>
          <w:szCs w:val="36"/>
          <w:lang w:val="es-ES_tradnl"/>
        </w:rPr>
        <w:t xml:space="preserve"> igualmente necesarias. Primero,</w:t>
      </w:r>
      <w:r w:rsidR="00A47298" w:rsidRPr="005049E6">
        <w:rPr>
          <w:rFonts w:ascii="Constantia" w:hAnsi="Constantia"/>
          <w:sz w:val="36"/>
          <w:szCs w:val="36"/>
          <w:lang w:val="es-ES_tradnl"/>
        </w:rPr>
        <w:t xml:space="preserve"> hay un c</w:t>
      </w:r>
      <w:r w:rsidR="00A47298" w:rsidRPr="005049E6">
        <w:rPr>
          <w:rFonts w:ascii="Constantia" w:hAnsi="Constantia"/>
          <w:sz w:val="36"/>
          <w:szCs w:val="36"/>
          <w:lang w:val="es-ES_tradnl"/>
        </w:rPr>
        <w:t>a</w:t>
      </w:r>
      <w:r w:rsidR="00A47298" w:rsidRPr="005049E6">
        <w:rPr>
          <w:rFonts w:ascii="Constantia" w:hAnsi="Constantia"/>
          <w:sz w:val="36"/>
          <w:szCs w:val="36"/>
          <w:lang w:val="es-ES_tradnl"/>
        </w:rPr>
        <w:t xml:space="preserve">so donde </w:t>
      </w:r>
      <w:r w:rsidR="00A47298" w:rsidRPr="005049E6">
        <w:rPr>
          <w:rFonts w:ascii="Constantia" w:hAnsi="Constantia"/>
          <w:i/>
          <w:iCs/>
          <w:sz w:val="36"/>
          <w:szCs w:val="36"/>
          <w:lang w:val="es-ES_tradnl"/>
        </w:rPr>
        <w:t>no</w:t>
      </w:r>
      <w:r w:rsidR="00A47298" w:rsidRPr="005049E6">
        <w:rPr>
          <w:rFonts w:ascii="Constantia" w:hAnsi="Constantia"/>
          <w:sz w:val="36"/>
          <w:szCs w:val="36"/>
          <w:lang w:val="es-ES_tradnl"/>
        </w:rPr>
        <w:t xml:space="preserve"> hay solución racional al problema del con</w:t>
      </w:r>
      <w:r w:rsidR="007C66F2">
        <w:rPr>
          <w:rFonts w:ascii="Constantia" w:hAnsi="Constantia"/>
          <w:sz w:val="36"/>
          <w:szCs w:val="36"/>
          <w:lang w:val="es-ES_tradnl"/>
        </w:rPr>
        <w:t>flicto que aparece por</w:t>
      </w:r>
      <w:r w:rsidR="00A47298" w:rsidRPr="005049E6">
        <w:rPr>
          <w:rFonts w:ascii="Constantia" w:hAnsi="Constantia"/>
          <w:sz w:val="36"/>
          <w:szCs w:val="36"/>
          <w:lang w:val="es-ES_tradnl"/>
        </w:rPr>
        <w:t xml:space="preserve"> la escasez. Supongamos en el escenario anterior de la isla de Crusoe, que Viernes </w:t>
      </w:r>
      <w:r w:rsidR="007C66F2">
        <w:rPr>
          <w:rFonts w:ascii="Constantia" w:hAnsi="Constantia"/>
          <w:sz w:val="36"/>
          <w:szCs w:val="36"/>
          <w:lang w:val="es-ES_tradnl"/>
        </w:rPr>
        <w:t>no es</w:t>
      </w:r>
      <w:r w:rsidR="00A47298" w:rsidRPr="005049E6">
        <w:rPr>
          <w:rFonts w:ascii="Constantia" w:hAnsi="Constantia"/>
          <w:sz w:val="36"/>
          <w:szCs w:val="36"/>
          <w:lang w:val="es-ES_tradnl"/>
        </w:rPr>
        <w:t xml:space="preserve"> un hombr</w:t>
      </w:r>
      <w:r w:rsidR="007C66F2">
        <w:rPr>
          <w:rFonts w:ascii="Constantia" w:hAnsi="Constantia"/>
          <w:sz w:val="36"/>
          <w:szCs w:val="36"/>
          <w:lang w:val="es-ES_tradnl"/>
        </w:rPr>
        <w:t>e sino un gorila. Obviamente, en</w:t>
      </w:r>
      <w:r w:rsidR="00A47298" w:rsidRPr="005049E6">
        <w:rPr>
          <w:rFonts w:ascii="Constantia" w:hAnsi="Constantia"/>
          <w:sz w:val="36"/>
          <w:szCs w:val="36"/>
          <w:lang w:val="es-ES_tradnl"/>
        </w:rPr>
        <w:t xml:space="preserve"> la misma for</w:t>
      </w:r>
      <w:r w:rsidR="007C66F2">
        <w:rPr>
          <w:rFonts w:ascii="Constantia" w:hAnsi="Constantia"/>
          <w:sz w:val="36"/>
          <w:szCs w:val="36"/>
          <w:lang w:val="es-ES_tradnl"/>
        </w:rPr>
        <w:t>ma que</w:t>
      </w:r>
      <w:r w:rsidR="00A47298" w:rsidRPr="005049E6">
        <w:rPr>
          <w:rFonts w:ascii="Constantia" w:hAnsi="Constantia"/>
          <w:sz w:val="36"/>
          <w:szCs w:val="36"/>
          <w:lang w:val="es-ES_tradnl"/>
        </w:rPr>
        <w:t xml:space="preserve"> Crusoe podría tener un conflicto con Viernes respecto a su cuerpo y espacio, podría también tenerlo con Viernes, el gorila, pues éste podría querer ocupar el mismo espacio que Crusoe. En</w:t>
      </w:r>
      <w:r w:rsidR="007C66F2">
        <w:rPr>
          <w:rFonts w:ascii="Constantia" w:hAnsi="Constantia"/>
          <w:sz w:val="36"/>
          <w:szCs w:val="36"/>
          <w:lang w:val="es-ES_tradnl"/>
        </w:rPr>
        <w:t xml:space="preserve"> este caso, </w:t>
      </w:r>
      <w:r w:rsidR="00A47298" w:rsidRPr="005049E6">
        <w:rPr>
          <w:rFonts w:ascii="Constantia" w:hAnsi="Constantia"/>
          <w:sz w:val="36"/>
          <w:szCs w:val="36"/>
          <w:lang w:val="es-ES_tradnl"/>
        </w:rPr>
        <w:t>si el gori</w:t>
      </w:r>
      <w:r w:rsidR="007C66F2">
        <w:rPr>
          <w:rFonts w:ascii="Constantia" w:hAnsi="Constantia"/>
          <w:sz w:val="36"/>
          <w:szCs w:val="36"/>
          <w:lang w:val="es-ES_tradnl"/>
        </w:rPr>
        <w:t>la es</w:t>
      </w:r>
      <w:r w:rsidR="00A47298" w:rsidRPr="005049E6">
        <w:rPr>
          <w:rFonts w:ascii="Constantia" w:hAnsi="Constantia"/>
          <w:sz w:val="36"/>
          <w:szCs w:val="36"/>
          <w:lang w:val="es-ES_tradnl"/>
        </w:rPr>
        <w:t xml:space="preserve"> el tipo de ente que conocemos como tal, no habría solución racional al conflicto. O el gorila apa</w:t>
      </w:r>
      <w:r w:rsidR="003F622A">
        <w:rPr>
          <w:rFonts w:ascii="Constantia" w:hAnsi="Constantia"/>
          <w:sz w:val="36"/>
          <w:szCs w:val="36"/>
          <w:lang w:val="es-ES_tradnl"/>
        </w:rPr>
        <w:t>rta, aplasta, o devora a Crusoe—la solución del gorila—</w:t>
      </w:r>
      <w:r w:rsidR="00A47298" w:rsidRPr="005049E6">
        <w:rPr>
          <w:rFonts w:ascii="Constantia" w:hAnsi="Constantia"/>
          <w:sz w:val="36"/>
          <w:szCs w:val="36"/>
          <w:lang w:val="es-ES_tradnl"/>
        </w:rPr>
        <w:t>o Crusoe domestica, pers</w:t>
      </w:r>
      <w:r w:rsidR="003F622A">
        <w:rPr>
          <w:rFonts w:ascii="Constantia" w:hAnsi="Constantia"/>
          <w:sz w:val="36"/>
          <w:szCs w:val="36"/>
          <w:lang w:val="es-ES_tradnl"/>
        </w:rPr>
        <w:t>igue, golpea, o mata al gorila—</w:t>
      </w:r>
      <w:r w:rsidR="00A47298" w:rsidRPr="005049E6">
        <w:rPr>
          <w:rFonts w:ascii="Constantia" w:hAnsi="Constantia"/>
          <w:sz w:val="36"/>
          <w:szCs w:val="36"/>
          <w:lang w:val="es-ES_tradnl"/>
        </w:rPr>
        <w:t>la solución de Crusoe. En esta situación uno</w:t>
      </w:r>
      <w:r w:rsidR="003F622A">
        <w:rPr>
          <w:rFonts w:ascii="Constantia" w:hAnsi="Constantia"/>
          <w:sz w:val="36"/>
          <w:szCs w:val="36"/>
          <w:lang w:val="es-ES_tradnl"/>
        </w:rPr>
        <w:t xml:space="preserve"> de hecho</w:t>
      </w:r>
      <w:r w:rsidR="00A47298" w:rsidRPr="005049E6">
        <w:rPr>
          <w:rFonts w:ascii="Constantia" w:hAnsi="Constantia"/>
          <w:sz w:val="36"/>
          <w:szCs w:val="36"/>
          <w:lang w:val="es-ES_tradnl"/>
        </w:rPr>
        <w:t xml:space="preserve"> podría hablar de relat</w:t>
      </w:r>
      <w:r w:rsidR="00A47298" w:rsidRPr="005049E6">
        <w:rPr>
          <w:rFonts w:ascii="Constantia" w:hAnsi="Constantia"/>
          <w:sz w:val="36"/>
          <w:szCs w:val="36"/>
          <w:lang w:val="es-ES_tradnl"/>
        </w:rPr>
        <w:t>i</w:t>
      </w:r>
      <w:r w:rsidR="00A47298" w:rsidRPr="005049E6">
        <w:rPr>
          <w:rFonts w:ascii="Constantia" w:hAnsi="Constantia"/>
          <w:sz w:val="36"/>
          <w:szCs w:val="36"/>
          <w:lang w:val="es-ES_tradnl"/>
        </w:rPr>
        <w:t>vismo moral. Sin embargo, sería más apropiado referirse a esta situación como aquella donde las preguntas sobre justicia y racionalidad simplemente no aparecen; es d</w:t>
      </w:r>
      <w:r w:rsidR="00A47298" w:rsidRPr="005049E6">
        <w:rPr>
          <w:rFonts w:ascii="Constantia" w:hAnsi="Constantia"/>
          <w:sz w:val="36"/>
          <w:szCs w:val="36"/>
          <w:lang w:val="es-ES_tradnl"/>
        </w:rPr>
        <w:t>e</w:t>
      </w:r>
      <w:r w:rsidR="00A47298" w:rsidRPr="005049E6">
        <w:rPr>
          <w:rFonts w:ascii="Constantia" w:hAnsi="Constantia"/>
          <w:sz w:val="36"/>
          <w:szCs w:val="36"/>
          <w:lang w:val="es-ES_tradnl"/>
        </w:rPr>
        <w:t>cir, sería considerada una situación extra-moral. La existencia de Viernes, el gorila, sería para Crusoe un pr</w:t>
      </w:r>
      <w:r w:rsidR="00A47298" w:rsidRPr="005049E6">
        <w:rPr>
          <w:rFonts w:ascii="Constantia" w:hAnsi="Constantia"/>
          <w:sz w:val="36"/>
          <w:szCs w:val="36"/>
          <w:lang w:val="es-ES_tradnl"/>
        </w:rPr>
        <w:t>o</w:t>
      </w:r>
      <w:r w:rsidR="003F622A">
        <w:rPr>
          <w:rFonts w:ascii="Constantia" w:hAnsi="Constantia"/>
          <w:sz w:val="36"/>
          <w:szCs w:val="36"/>
          <w:lang w:val="es-ES_tradnl"/>
        </w:rPr>
        <w:t>blema técnico, no moral. Crusoe</w:t>
      </w:r>
      <w:r w:rsidR="00A47298" w:rsidRPr="005049E6">
        <w:rPr>
          <w:rFonts w:ascii="Constantia" w:hAnsi="Constantia"/>
          <w:sz w:val="36"/>
          <w:szCs w:val="36"/>
          <w:lang w:val="es-ES_tradnl"/>
        </w:rPr>
        <w:t xml:space="preserve"> no tendría otra opción que aprender a controlar los movimientos del gorila c</w:t>
      </w:r>
      <w:r w:rsidR="00A47298" w:rsidRPr="005049E6">
        <w:rPr>
          <w:rFonts w:ascii="Constantia" w:hAnsi="Constantia"/>
          <w:sz w:val="36"/>
          <w:szCs w:val="36"/>
          <w:lang w:val="es-ES_tradnl"/>
        </w:rPr>
        <w:t>o</w:t>
      </w:r>
      <w:r w:rsidR="00A47298" w:rsidRPr="005049E6">
        <w:rPr>
          <w:rFonts w:ascii="Constantia" w:hAnsi="Constantia"/>
          <w:sz w:val="36"/>
          <w:szCs w:val="36"/>
          <w:lang w:val="es-ES_tradnl"/>
        </w:rPr>
        <w:t>m</w:t>
      </w:r>
      <w:r w:rsidR="003F622A">
        <w:rPr>
          <w:rFonts w:ascii="Constantia" w:hAnsi="Constantia"/>
          <w:sz w:val="36"/>
          <w:szCs w:val="36"/>
          <w:lang w:val="es-ES_tradnl"/>
        </w:rPr>
        <w:t xml:space="preserve">o hubiese tenido que aprender a controlar los </w:t>
      </w:r>
      <w:r w:rsidR="00A47298" w:rsidRPr="005049E6">
        <w:rPr>
          <w:rFonts w:ascii="Constantia" w:hAnsi="Constantia"/>
          <w:sz w:val="36"/>
          <w:szCs w:val="36"/>
          <w:lang w:val="es-ES_tradnl"/>
        </w:rPr>
        <w:t xml:space="preserve">otros objetos </w:t>
      </w:r>
      <w:r w:rsidR="003F622A">
        <w:rPr>
          <w:rFonts w:ascii="Constantia" w:hAnsi="Constantia"/>
          <w:sz w:val="36"/>
          <w:szCs w:val="36"/>
          <w:lang w:val="es-ES_tradnl"/>
        </w:rPr>
        <w:t xml:space="preserve">inanimados </w:t>
      </w:r>
      <w:r w:rsidR="00A47298" w:rsidRPr="005049E6">
        <w:rPr>
          <w:rFonts w:ascii="Constantia" w:hAnsi="Constantia"/>
          <w:sz w:val="36"/>
          <w:szCs w:val="36"/>
          <w:lang w:val="es-ES_tradnl"/>
        </w:rPr>
        <w:t>de su entorno.</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xml:space="preserve">Por implicancia, </w:t>
      </w:r>
      <w:r w:rsidR="007D76DD">
        <w:rPr>
          <w:rFonts w:ascii="Constantia" w:hAnsi="Constantia"/>
          <w:sz w:val="36"/>
          <w:szCs w:val="36"/>
          <w:lang w:val="es-ES_tradnl"/>
        </w:rPr>
        <w:t xml:space="preserve">sólo si ambas partes son capaces de iniciar una discusión con argumentos, </w:t>
      </w:r>
      <w:r w:rsidRPr="005049E6">
        <w:rPr>
          <w:rFonts w:ascii="Constantia" w:hAnsi="Constantia"/>
          <w:sz w:val="36"/>
          <w:szCs w:val="36"/>
          <w:lang w:val="es-ES_tradnl"/>
        </w:rPr>
        <w:t>se puede hablar de un problema moral</w:t>
      </w:r>
      <w:r w:rsidR="007D76DD">
        <w:rPr>
          <w:rFonts w:ascii="Constantia" w:hAnsi="Constantia"/>
          <w:sz w:val="36"/>
          <w:szCs w:val="36"/>
          <w:lang w:val="es-ES_tradnl"/>
        </w:rPr>
        <w:t xml:space="preserve"> y </w:t>
      </w:r>
      <w:r w:rsidRPr="005049E6">
        <w:rPr>
          <w:rFonts w:ascii="Constantia" w:hAnsi="Constantia"/>
          <w:sz w:val="36"/>
          <w:szCs w:val="36"/>
          <w:lang w:val="es-ES_tradnl"/>
        </w:rPr>
        <w:t>la cuestión de si existe o no sol</w:t>
      </w:r>
      <w:r w:rsidRPr="005049E6">
        <w:rPr>
          <w:rFonts w:ascii="Constantia" w:hAnsi="Constantia"/>
          <w:sz w:val="36"/>
          <w:szCs w:val="36"/>
          <w:lang w:val="es-ES_tradnl"/>
        </w:rPr>
        <w:t>u</w:t>
      </w:r>
      <w:r w:rsidRPr="005049E6">
        <w:rPr>
          <w:rFonts w:ascii="Constantia" w:hAnsi="Constantia"/>
          <w:sz w:val="36"/>
          <w:szCs w:val="36"/>
          <w:lang w:val="es-ES_tradnl"/>
        </w:rPr>
        <w:t>ción al problema es rele</w:t>
      </w:r>
      <w:r w:rsidR="007D76DD">
        <w:rPr>
          <w:rFonts w:ascii="Constantia" w:hAnsi="Constantia"/>
          <w:sz w:val="36"/>
          <w:szCs w:val="36"/>
          <w:lang w:val="es-ES_tradnl"/>
        </w:rPr>
        <w:t>vante. S</w:t>
      </w:r>
      <w:r w:rsidRPr="005049E6">
        <w:rPr>
          <w:rFonts w:ascii="Constantia" w:hAnsi="Constantia"/>
          <w:sz w:val="36"/>
          <w:szCs w:val="36"/>
          <w:lang w:val="es-ES_tradnl"/>
        </w:rPr>
        <w:t>ólo si Viernes, sin importar su apariencia física, es capaz de argumentar (incluso si hubiera demostrado hacerlo una sola vez), p</w:t>
      </w:r>
      <w:r w:rsidR="007D76DD">
        <w:rPr>
          <w:rFonts w:ascii="Constantia" w:hAnsi="Constantia"/>
          <w:sz w:val="36"/>
          <w:szCs w:val="36"/>
          <w:lang w:val="es-ES_tradnl"/>
        </w:rPr>
        <w:t>uede ser considerado racional y tiene</w:t>
      </w:r>
      <w:r w:rsidRPr="005049E6">
        <w:rPr>
          <w:rFonts w:ascii="Constantia" w:hAnsi="Constantia"/>
          <w:sz w:val="36"/>
          <w:szCs w:val="36"/>
          <w:lang w:val="es-ES_tradnl"/>
        </w:rPr>
        <w:t xml:space="preserve"> senti</w:t>
      </w:r>
      <w:r w:rsidR="007D76DD">
        <w:rPr>
          <w:rFonts w:ascii="Constantia" w:hAnsi="Constantia"/>
          <w:sz w:val="36"/>
          <w:szCs w:val="36"/>
          <w:lang w:val="es-ES_tradnl"/>
        </w:rPr>
        <w:t>do el asunto de si existe</w:t>
      </w:r>
      <w:r w:rsidRPr="005049E6">
        <w:rPr>
          <w:rFonts w:ascii="Constantia" w:hAnsi="Constantia"/>
          <w:sz w:val="36"/>
          <w:szCs w:val="36"/>
          <w:lang w:val="es-ES_tradnl"/>
        </w:rPr>
        <w:t xml:space="preserve"> solución correcta al problema del orden s</w:t>
      </w:r>
      <w:r w:rsidRPr="005049E6">
        <w:rPr>
          <w:rFonts w:ascii="Constantia" w:hAnsi="Constantia"/>
          <w:sz w:val="36"/>
          <w:szCs w:val="36"/>
          <w:lang w:val="es-ES_tradnl"/>
        </w:rPr>
        <w:t>o</w:t>
      </w:r>
      <w:r w:rsidR="007D76DD">
        <w:rPr>
          <w:rFonts w:ascii="Constantia" w:hAnsi="Constantia"/>
          <w:sz w:val="36"/>
          <w:szCs w:val="36"/>
          <w:lang w:val="es-ES_tradnl"/>
        </w:rPr>
        <w:t>cial. Nadie tiene que dar una respuesta a alguien que nunca</w:t>
      </w:r>
      <w:r w:rsidRPr="005049E6">
        <w:rPr>
          <w:rFonts w:ascii="Constantia" w:hAnsi="Constantia"/>
          <w:sz w:val="36"/>
          <w:szCs w:val="36"/>
          <w:lang w:val="es-ES_tradnl"/>
        </w:rPr>
        <w:t xml:space="preserve"> ha formulado una preg</w:t>
      </w:r>
      <w:r w:rsidR="007D76DD">
        <w:rPr>
          <w:rFonts w:ascii="Constantia" w:hAnsi="Constantia"/>
          <w:sz w:val="36"/>
          <w:szCs w:val="36"/>
          <w:lang w:val="es-ES_tradnl"/>
        </w:rPr>
        <w:t xml:space="preserve">unta, o más precisamente, a alguien que nunca </w:t>
      </w:r>
      <w:r w:rsidRPr="005049E6">
        <w:rPr>
          <w:rFonts w:ascii="Constantia" w:hAnsi="Constantia"/>
          <w:sz w:val="36"/>
          <w:szCs w:val="36"/>
          <w:lang w:val="es-ES_tradnl"/>
        </w:rPr>
        <w:t>ha expresa</w:t>
      </w:r>
      <w:r w:rsidR="007D76DD">
        <w:rPr>
          <w:rFonts w:ascii="Constantia" w:hAnsi="Constantia"/>
          <w:sz w:val="36"/>
          <w:szCs w:val="36"/>
          <w:lang w:val="es-ES_tradnl"/>
        </w:rPr>
        <w:t>do su</w:t>
      </w:r>
      <w:r w:rsidRPr="005049E6">
        <w:rPr>
          <w:rFonts w:ascii="Constantia" w:hAnsi="Constantia"/>
          <w:sz w:val="36"/>
          <w:szCs w:val="36"/>
          <w:lang w:val="es-ES_tradnl"/>
        </w:rPr>
        <w:t xml:space="preserve"> punto de vista </w:t>
      </w:r>
      <w:r w:rsidR="00D623A2">
        <w:rPr>
          <w:rFonts w:ascii="Constantia" w:hAnsi="Constantia"/>
          <w:sz w:val="36"/>
          <w:szCs w:val="36"/>
          <w:lang w:val="es-ES_tradnl"/>
        </w:rPr>
        <w:t>rel</w:t>
      </w:r>
      <w:r w:rsidR="00D623A2">
        <w:rPr>
          <w:rFonts w:ascii="Constantia" w:hAnsi="Constantia"/>
          <w:sz w:val="36"/>
          <w:szCs w:val="36"/>
          <w:lang w:val="es-ES_tradnl"/>
        </w:rPr>
        <w:t>a</w:t>
      </w:r>
      <w:r w:rsidR="00D623A2">
        <w:rPr>
          <w:rFonts w:ascii="Constantia" w:hAnsi="Constantia"/>
          <w:sz w:val="36"/>
          <w:szCs w:val="36"/>
          <w:lang w:val="es-ES_tradnl"/>
        </w:rPr>
        <w:t xml:space="preserve">tivista en la forma de un </w:t>
      </w:r>
      <w:r w:rsidRPr="005049E6">
        <w:rPr>
          <w:rFonts w:ascii="Constantia" w:hAnsi="Constantia"/>
          <w:sz w:val="36"/>
          <w:szCs w:val="36"/>
          <w:lang w:val="es-ES_tradnl"/>
        </w:rPr>
        <w:t xml:space="preserve">argumento. En tal caso, ese “otro” no puede sino ser considerado y tratado como </w:t>
      </w:r>
      <w:r w:rsidR="00D623A2">
        <w:rPr>
          <w:rFonts w:ascii="Constantia" w:hAnsi="Constantia"/>
          <w:sz w:val="36"/>
          <w:szCs w:val="36"/>
          <w:lang w:val="es-ES_tradnl"/>
        </w:rPr>
        <w:t xml:space="preserve">un </w:t>
      </w:r>
      <w:r w:rsidRPr="005049E6">
        <w:rPr>
          <w:rFonts w:ascii="Constantia" w:hAnsi="Constantia"/>
          <w:sz w:val="36"/>
          <w:szCs w:val="36"/>
          <w:lang w:val="es-ES_tradnl"/>
        </w:rPr>
        <w:t>animal o</w:t>
      </w:r>
      <w:r w:rsidR="00D623A2">
        <w:rPr>
          <w:rFonts w:ascii="Constantia" w:hAnsi="Constantia"/>
          <w:sz w:val="36"/>
          <w:szCs w:val="36"/>
          <w:lang w:val="es-ES_tradnl"/>
        </w:rPr>
        <w:t xml:space="preserve"> una</w:t>
      </w:r>
      <w:r w:rsidRPr="005049E6">
        <w:rPr>
          <w:rFonts w:ascii="Constantia" w:hAnsi="Constantia"/>
          <w:sz w:val="36"/>
          <w:szCs w:val="36"/>
          <w:lang w:val="es-ES_tradnl"/>
        </w:rPr>
        <w:t xml:space="preserve"> planta, es decir, como </w:t>
      </w:r>
      <w:r w:rsidR="00D623A2">
        <w:rPr>
          <w:rFonts w:ascii="Constantia" w:hAnsi="Constantia"/>
          <w:sz w:val="36"/>
          <w:szCs w:val="36"/>
          <w:lang w:val="es-ES_tradnl"/>
        </w:rPr>
        <w:t xml:space="preserve">una </w:t>
      </w:r>
      <w:r w:rsidRPr="005049E6">
        <w:rPr>
          <w:rFonts w:ascii="Constantia" w:hAnsi="Constantia"/>
          <w:sz w:val="36"/>
          <w:szCs w:val="36"/>
          <w:lang w:val="es-ES_tradnl"/>
        </w:rPr>
        <w:t>entidad extra-moral. Sólo si esa otra entidad puede</w:t>
      </w:r>
      <w:r w:rsidR="00D623A2">
        <w:rPr>
          <w:rFonts w:ascii="Constantia" w:hAnsi="Constantia"/>
          <w:sz w:val="36"/>
          <w:szCs w:val="36"/>
          <w:lang w:val="es-ES_tradnl"/>
        </w:rPr>
        <w:t xml:space="preserve"> hacer una pausa en</w:t>
      </w:r>
      <w:r w:rsidRPr="005049E6">
        <w:rPr>
          <w:rFonts w:ascii="Constantia" w:hAnsi="Constantia"/>
          <w:sz w:val="36"/>
          <w:szCs w:val="36"/>
          <w:lang w:val="es-ES_tradnl"/>
        </w:rPr>
        <w:t xml:space="preserve"> su actividad (cualquie</w:t>
      </w:r>
      <w:r w:rsidR="00D623A2">
        <w:rPr>
          <w:rFonts w:ascii="Constantia" w:hAnsi="Constantia"/>
          <w:sz w:val="36"/>
          <w:szCs w:val="36"/>
          <w:lang w:val="es-ES_tradnl"/>
        </w:rPr>
        <w:t>ra que sea), detenerse, y</w:t>
      </w:r>
      <w:r w:rsidRPr="005049E6">
        <w:rPr>
          <w:rFonts w:ascii="Constantia" w:hAnsi="Constantia"/>
          <w:sz w:val="36"/>
          <w:szCs w:val="36"/>
          <w:lang w:val="es-ES_tradnl"/>
        </w:rPr>
        <w:t xml:space="preserve"> decir “sí” o “no” a algo que uno ha dicho, le debemos una res</w:t>
      </w:r>
      <w:r w:rsidR="00D623A2">
        <w:rPr>
          <w:rFonts w:ascii="Constantia" w:hAnsi="Constantia"/>
          <w:sz w:val="36"/>
          <w:szCs w:val="36"/>
          <w:lang w:val="es-ES_tradnl"/>
        </w:rPr>
        <w:t xml:space="preserve">puesta y podemos </w:t>
      </w:r>
      <w:r w:rsidRPr="005049E6">
        <w:rPr>
          <w:rFonts w:ascii="Constantia" w:hAnsi="Constantia"/>
          <w:sz w:val="36"/>
          <w:szCs w:val="36"/>
          <w:lang w:val="es-ES_tradnl"/>
        </w:rPr>
        <w:t>sostener que nuestra respuesta es la correcta para ambas partes implicadas en el conflicto.</w:t>
      </w:r>
    </w:p>
    <w:p w:rsidR="00A47298" w:rsidRPr="005049E6" w:rsidRDefault="00D623A2" w:rsidP="003A1727">
      <w:pPr>
        <w:spacing w:after="240"/>
        <w:ind w:firstLine="720"/>
        <w:jc w:val="both"/>
        <w:rPr>
          <w:rFonts w:ascii="Constantia" w:hAnsi="Constantia"/>
          <w:sz w:val="36"/>
          <w:szCs w:val="36"/>
          <w:lang w:val="es-ES_tradnl"/>
        </w:rPr>
      </w:pPr>
      <w:r>
        <w:rPr>
          <w:rFonts w:ascii="Constantia" w:hAnsi="Constantia"/>
          <w:sz w:val="36"/>
          <w:szCs w:val="36"/>
          <w:lang w:val="es-ES_tradnl"/>
        </w:rPr>
        <w:t xml:space="preserve">Además, del apriori de </w:t>
      </w:r>
      <w:r w:rsidR="00A47298" w:rsidRPr="005049E6">
        <w:rPr>
          <w:rFonts w:ascii="Constantia" w:hAnsi="Constantia"/>
          <w:sz w:val="36"/>
          <w:szCs w:val="36"/>
          <w:lang w:val="es-ES_tradnl"/>
        </w:rPr>
        <w:t>argumentación</w:t>
      </w:r>
      <w:r>
        <w:rPr>
          <w:rFonts w:ascii="Constantia" w:hAnsi="Constantia"/>
          <w:sz w:val="36"/>
          <w:szCs w:val="36"/>
          <w:lang w:val="es-ES_tradnl"/>
        </w:rPr>
        <w:t xml:space="preserve"> se deduce</w:t>
      </w:r>
      <w:r w:rsidR="00A47298" w:rsidRPr="005049E6">
        <w:rPr>
          <w:rFonts w:ascii="Constantia" w:hAnsi="Constantia"/>
          <w:sz w:val="36"/>
          <w:szCs w:val="36"/>
          <w:lang w:val="es-ES_tradnl"/>
        </w:rPr>
        <w:t xml:space="preserve"> que </w:t>
      </w:r>
      <w:r w:rsidR="00052049">
        <w:rPr>
          <w:rFonts w:ascii="Constantia" w:hAnsi="Constantia"/>
          <w:sz w:val="36"/>
          <w:szCs w:val="36"/>
          <w:lang w:val="es-ES_tradnl"/>
        </w:rPr>
        <w:t xml:space="preserve">la validez de </w:t>
      </w:r>
      <w:r w:rsidR="00A47298" w:rsidRPr="005049E6">
        <w:rPr>
          <w:rFonts w:ascii="Constantia" w:hAnsi="Constantia"/>
          <w:sz w:val="36"/>
          <w:szCs w:val="36"/>
          <w:lang w:val="es-ES_tradnl"/>
        </w:rPr>
        <w:t xml:space="preserve">todo aquello que tiene que ser pre-supuesto en el curso de una argumentación como </w:t>
      </w:r>
      <w:r w:rsidR="00052049">
        <w:rPr>
          <w:rFonts w:ascii="Constantia" w:hAnsi="Constantia"/>
          <w:sz w:val="36"/>
          <w:szCs w:val="36"/>
          <w:lang w:val="es-ES_tradnl"/>
        </w:rPr>
        <w:t>pre-</w:t>
      </w:r>
      <w:r w:rsidR="00A47298" w:rsidRPr="005049E6">
        <w:rPr>
          <w:rFonts w:ascii="Constantia" w:hAnsi="Constantia"/>
          <w:sz w:val="36"/>
          <w:szCs w:val="36"/>
          <w:lang w:val="es-ES_tradnl"/>
        </w:rPr>
        <w:t>condición lógica y praxeológica</w:t>
      </w:r>
      <w:r w:rsidR="00052049">
        <w:rPr>
          <w:rFonts w:ascii="Constantia" w:hAnsi="Constantia"/>
          <w:sz w:val="36"/>
          <w:szCs w:val="36"/>
          <w:lang w:val="es-ES_tradnl"/>
        </w:rPr>
        <w:t xml:space="preserve"> de la argumentación</w:t>
      </w:r>
      <w:r w:rsidR="00A47298" w:rsidRPr="005049E6">
        <w:rPr>
          <w:rFonts w:ascii="Constantia" w:hAnsi="Constantia"/>
          <w:sz w:val="36"/>
          <w:szCs w:val="36"/>
          <w:lang w:val="es-ES_tradnl"/>
        </w:rPr>
        <w:t>, no puede ser disputado argumentativa</w:t>
      </w:r>
      <w:r w:rsidR="00052049">
        <w:rPr>
          <w:rFonts w:ascii="Constantia" w:hAnsi="Constantia"/>
          <w:sz w:val="36"/>
          <w:szCs w:val="36"/>
          <w:lang w:val="es-ES_tradnl"/>
        </w:rPr>
        <w:t>mente sin caer e</w:t>
      </w:r>
      <w:r w:rsidR="00A47298" w:rsidRPr="005049E6">
        <w:rPr>
          <w:rFonts w:ascii="Constantia" w:hAnsi="Constantia"/>
          <w:sz w:val="36"/>
          <w:szCs w:val="36"/>
          <w:lang w:val="es-ES_tradnl"/>
        </w:rPr>
        <w:t xml:space="preserve">n </w:t>
      </w:r>
      <w:r w:rsidR="00052049">
        <w:rPr>
          <w:rFonts w:ascii="Constantia" w:hAnsi="Constantia"/>
          <w:sz w:val="36"/>
          <w:szCs w:val="36"/>
          <w:lang w:val="es-ES_tradnl"/>
        </w:rPr>
        <w:t xml:space="preserve">una </w:t>
      </w:r>
      <w:r w:rsidR="00A47298" w:rsidRPr="005049E6">
        <w:rPr>
          <w:rFonts w:ascii="Constantia" w:hAnsi="Constantia"/>
          <w:sz w:val="36"/>
          <w:szCs w:val="36"/>
          <w:lang w:val="es-ES_tradnl"/>
        </w:rPr>
        <w:t>contradicción interna (performativa).</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Ahora, los intercambios proposicionales no están hechos de proposiciones que flotan libremente en el e</w:t>
      </w:r>
      <w:r w:rsidRPr="005049E6">
        <w:rPr>
          <w:rFonts w:ascii="Constantia" w:hAnsi="Constantia"/>
          <w:sz w:val="36"/>
          <w:szCs w:val="36"/>
          <w:lang w:val="es-ES_tradnl"/>
        </w:rPr>
        <w:t>s</w:t>
      </w:r>
      <w:r w:rsidRPr="005049E6">
        <w:rPr>
          <w:rFonts w:ascii="Constantia" w:hAnsi="Constantia"/>
          <w:sz w:val="36"/>
          <w:szCs w:val="36"/>
          <w:lang w:val="es-ES_tradnl"/>
        </w:rPr>
        <w:t>pacio, sino que constituyen una actividad humana específica. La argumentación entre Crusoe y Viernes r</w:t>
      </w:r>
      <w:r w:rsidRPr="005049E6">
        <w:rPr>
          <w:rFonts w:ascii="Constantia" w:hAnsi="Constantia"/>
          <w:sz w:val="36"/>
          <w:szCs w:val="36"/>
          <w:lang w:val="es-ES_tradnl"/>
        </w:rPr>
        <w:t>e</w:t>
      </w:r>
      <w:r w:rsidRPr="005049E6">
        <w:rPr>
          <w:rFonts w:ascii="Constantia" w:hAnsi="Constantia"/>
          <w:sz w:val="36"/>
          <w:szCs w:val="36"/>
          <w:lang w:val="es-ES_tradnl"/>
        </w:rPr>
        <w:t>quiere que ambos t</w:t>
      </w:r>
      <w:r w:rsidR="00052049">
        <w:rPr>
          <w:rFonts w:ascii="Constantia" w:hAnsi="Constantia"/>
          <w:sz w:val="36"/>
          <w:szCs w:val="36"/>
          <w:lang w:val="es-ES_tradnl"/>
        </w:rPr>
        <w:t xml:space="preserve">engan, y se reconozcan mutuamente, </w:t>
      </w:r>
      <w:r w:rsidRPr="005049E6">
        <w:rPr>
          <w:rFonts w:ascii="Constantia" w:hAnsi="Constantia"/>
          <w:sz w:val="36"/>
          <w:szCs w:val="36"/>
          <w:lang w:val="es-ES_tradnl"/>
        </w:rPr>
        <w:t>control exclusivo de sus respectivos cuerpos (cerebro, cuerdas vocales, etc.), así como del espacio ocupado. N</w:t>
      </w:r>
      <w:r w:rsidRPr="005049E6">
        <w:rPr>
          <w:rFonts w:ascii="Constantia" w:hAnsi="Constantia"/>
          <w:sz w:val="36"/>
          <w:szCs w:val="36"/>
          <w:lang w:val="es-ES_tradnl"/>
        </w:rPr>
        <w:t>a</w:t>
      </w:r>
      <w:r w:rsidRPr="005049E6">
        <w:rPr>
          <w:rFonts w:ascii="Constantia" w:hAnsi="Constantia"/>
          <w:sz w:val="36"/>
          <w:szCs w:val="36"/>
          <w:lang w:val="es-ES_tradnl"/>
        </w:rPr>
        <w:t>die puede proponer algo y esperar que la otra parte se convenza por si misma de la validez de tal proposición, o que la rechace y proponga algo más, a menos que de a</w:t>
      </w:r>
      <w:r w:rsidRPr="005049E6">
        <w:rPr>
          <w:rFonts w:ascii="Constantia" w:hAnsi="Constantia"/>
          <w:sz w:val="36"/>
          <w:szCs w:val="36"/>
          <w:lang w:val="es-ES_tradnl"/>
        </w:rPr>
        <w:t>n</w:t>
      </w:r>
      <w:r w:rsidRPr="005049E6">
        <w:rPr>
          <w:rFonts w:ascii="Constantia" w:hAnsi="Constantia"/>
          <w:sz w:val="36"/>
          <w:szCs w:val="36"/>
          <w:lang w:val="es-ES_tradnl"/>
        </w:rPr>
        <w:t>temano pre-suponga el derecho suyo y del oponente al control exclusivo de sus respectivos cuerpos y espacios ocupados. De hecho, es precisamente este reconocimie</w:t>
      </w:r>
      <w:r w:rsidRPr="005049E6">
        <w:rPr>
          <w:rFonts w:ascii="Constantia" w:hAnsi="Constantia"/>
          <w:sz w:val="36"/>
          <w:szCs w:val="36"/>
          <w:lang w:val="es-ES_tradnl"/>
        </w:rPr>
        <w:t>n</w:t>
      </w:r>
      <w:r w:rsidRPr="005049E6">
        <w:rPr>
          <w:rFonts w:ascii="Constantia" w:hAnsi="Constantia"/>
          <w:sz w:val="36"/>
          <w:szCs w:val="36"/>
          <w:lang w:val="es-ES_tradnl"/>
        </w:rPr>
        <w:t>to mutuo de la propiedad del proponente y del oponente a sus propios cuerpos y espacios ocupados, lo que const</w:t>
      </w:r>
      <w:r w:rsidRPr="005049E6">
        <w:rPr>
          <w:rFonts w:ascii="Constantia" w:hAnsi="Constantia"/>
          <w:sz w:val="36"/>
          <w:szCs w:val="36"/>
          <w:lang w:val="es-ES_tradnl"/>
        </w:rPr>
        <w:t>i</w:t>
      </w:r>
      <w:r w:rsidRPr="005049E6">
        <w:rPr>
          <w:rFonts w:ascii="Constantia" w:hAnsi="Constantia"/>
          <w:sz w:val="36"/>
          <w:szCs w:val="36"/>
          <w:lang w:val="es-ES_tradnl"/>
        </w:rPr>
        <w:t xml:space="preserve">tuye el </w:t>
      </w:r>
      <w:r w:rsidRPr="005049E6">
        <w:rPr>
          <w:rFonts w:ascii="Constantia" w:hAnsi="Constantia"/>
          <w:i/>
          <w:iCs/>
          <w:sz w:val="36"/>
          <w:szCs w:val="36"/>
          <w:lang w:val="es-ES_tradnl"/>
        </w:rPr>
        <w:t xml:space="preserve">characteristicum specificum </w:t>
      </w:r>
      <w:r w:rsidRPr="005049E6">
        <w:rPr>
          <w:rFonts w:ascii="Constantia" w:hAnsi="Constantia"/>
          <w:sz w:val="36"/>
          <w:szCs w:val="36"/>
          <w:lang w:val="es-ES_tradnl"/>
        </w:rPr>
        <w:t>de todas las disputas proposicionales: que mientras uno puede no estar de acuerdo respecto a la validez de una proposición espec</w:t>
      </w:r>
      <w:r w:rsidRPr="005049E6">
        <w:rPr>
          <w:rFonts w:ascii="Constantia" w:hAnsi="Constantia"/>
          <w:sz w:val="36"/>
          <w:szCs w:val="36"/>
          <w:lang w:val="es-ES_tradnl"/>
        </w:rPr>
        <w:t>í</w:t>
      </w:r>
      <w:r w:rsidR="002454AC">
        <w:rPr>
          <w:rFonts w:ascii="Constantia" w:hAnsi="Constantia"/>
          <w:sz w:val="36"/>
          <w:szCs w:val="36"/>
          <w:lang w:val="es-ES_tradnl"/>
        </w:rPr>
        <w:t>fica, uno puede a pesar de eso</w:t>
      </w:r>
      <w:r w:rsidRPr="005049E6">
        <w:rPr>
          <w:rFonts w:ascii="Constantia" w:hAnsi="Constantia"/>
          <w:sz w:val="36"/>
          <w:szCs w:val="36"/>
          <w:lang w:val="es-ES_tradnl"/>
        </w:rPr>
        <w:t xml:space="preserve"> </w:t>
      </w:r>
      <w:r w:rsidR="002454AC">
        <w:rPr>
          <w:rFonts w:ascii="Constantia" w:hAnsi="Constantia"/>
          <w:sz w:val="36"/>
          <w:szCs w:val="36"/>
          <w:lang w:val="es-ES_tradnl"/>
        </w:rPr>
        <w:t xml:space="preserve">estar </w:t>
      </w:r>
      <w:r w:rsidRPr="005049E6">
        <w:rPr>
          <w:rFonts w:ascii="Constantia" w:hAnsi="Constantia"/>
          <w:sz w:val="36"/>
          <w:szCs w:val="36"/>
          <w:lang w:val="es-ES_tradnl"/>
        </w:rPr>
        <w:t>de acuerdo en el hecho que uno está en desacuerdo. Además, ese derecho a la propiedad sobre el propio cuerpo y el espacio q</w:t>
      </w:r>
      <w:r w:rsidR="004F6EFE">
        <w:rPr>
          <w:rFonts w:ascii="Constantia" w:hAnsi="Constantia"/>
          <w:sz w:val="36"/>
          <w:szCs w:val="36"/>
          <w:lang w:val="es-ES_tradnl"/>
        </w:rPr>
        <w:t xml:space="preserve">ue ocupa debe ser considerado </w:t>
      </w:r>
      <w:r w:rsidR="004F6EFE" w:rsidRPr="004F6EFE">
        <w:rPr>
          <w:rFonts w:ascii="Constantia" w:hAnsi="Constantia"/>
          <w:i/>
          <w:sz w:val="36"/>
          <w:szCs w:val="36"/>
          <w:lang w:val="es-ES_tradnl"/>
        </w:rPr>
        <w:t>a</w:t>
      </w:r>
      <w:r w:rsidRPr="004F6EFE">
        <w:rPr>
          <w:rFonts w:ascii="Constantia" w:hAnsi="Constantia"/>
          <w:i/>
          <w:sz w:val="36"/>
          <w:szCs w:val="36"/>
          <w:lang w:val="es-ES_tradnl"/>
        </w:rPr>
        <w:t>priori</w:t>
      </w:r>
      <w:r w:rsidRPr="005049E6">
        <w:rPr>
          <w:rFonts w:ascii="Constantia" w:hAnsi="Constantia"/>
          <w:sz w:val="36"/>
          <w:szCs w:val="36"/>
          <w:lang w:val="es-ES_tradnl"/>
        </w:rPr>
        <w:t xml:space="preserve"> (o indiscutiblemente) justificado tanto por el proponente como por el opone</w:t>
      </w:r>
      <w:r w:rsidRPr="005049E6">
        <w:rPr>
          <w:rFonts w:ascii="Constantia" w:hAnsi="Constantia"/>
          <w:sz w:val="36"/>
          <w:szCs w:val="36"/>
          <w:lang w:val="es-ES_tradnl"/>
        </w:rPr>
        <w:t>n</w:t>
      </w:r>
      <w:r w:rsidRPr="005049E6">
        <w:rPr>
          <w:rFonts w:ascii="Constantia" w:hAnsi="Constantia"/>
          <w:sz w:val="36"/>
          <w:szCs w:val="36"/>
          <w:lang w:val="es-ES_tradnl"/>
        </w:rPr>
        <w:t>te. Cualquiera que reclamase la validez de una proposición frente a su oponente, tendría primero que haber presupuesto de</w:t>
      </w:r>
      <w:r w:rsidR="004F6EFE">
        <w:rPr>
          <w:rFonts w:ascii="Constantia" w:hAnsi="Constantia"/>
          <w:sz w:val="36"/>
          <w:szCs w:val="36"/>
          <w:lang w:val="es-ES_tradnl"/>
        </w:rPr>
        <w:t xml:space="preserve"> antemano, el control exclusivo—suyo y del oponente—</w:t>
      </w:r>
      <w:r w:rsidRPr="005049E6">
        <w:rPr>
          <w:rFonts w:ascii="Constantia" w:hAnsi="Constantia"/>
          <w:sz w:val="36"/>
          <w:szCs w:val="36"/>
          <w:lang w:val="es-ES_tradnl"/>
        </w:rPr>
        <w:t>de sus respectivos cuerpos y esp</w:t>
      </w:r>
      <w:r w:rsidRPr="005049E6">
        <w:rPr>
          <w:rFonts w:ascii="Constantia" w:hAnsi="Constantia"/>
          <w:sz w:val="36"/>
          <w:szCs w:val="36"/>
          <w:lang w:val="es-ES_tradnl"/>
        </w:rPr>
        <w:t>a</w:t>
      </w:r>
      <w:r w:rsidRPr="005049E6">
        <w:rPr>
          <w:rFonts w:ascii="Constantia" w:hAnsi="Constantia"/>
          <w:sz w:val="36"/>
          <w:szCs w:val="36"/>
          <w:lang w:val="es-ES_tradnl"/>
        </w:rPr>
        <w:t>cios ocu</w:t>
      </w:r>
      <w:r w:rsidR="004F6EFE">
        <w:rPr>
          <w:rFonts w:ascii="Constantia" w:hAnsi="Constantia"/>
          <w:sz w:val="36"/>
          <w:szCs w:val="36"/>
          <w:lang w:val="es-ES_tradnl"/>
        </w:rPr>
        <w:t>pados</w:t>
      </w:r>
      <w:r w:rsidRPr="005049E6">
        <w:rPr>
          <w:rFonts w:ascii="Constantia" w:hAnsi="Constantia"/>
          <w:sz w:val="36"/>
          <w:szCs w:val="36"/>
          <w:lang w:val="es-ES_tradnl"/>
        </w:rPr>
        <w:t xml:space="preserve"> simplemente para poder decir “yo afirmo que tal y cual es verdad, y te reto a que demuestres que estoy equivocado.”</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Además, sería igualmente imposible entrar en a</w:t>
      </w:r>
      <w:r w:rsidRPr="005049E6">
        <w:rPr>
          <w:rFonts w:ascii="Constantia" w:hAnsi="Constantia"/>
          <w:sz w:val="36"/>
          <w:szCs w:val="36"/>
          <w:lang w:val="es-ES_tradnl"/>
        </w:rPr>
        <w:t>r</w:t>
      </w:r>
      <w:r w:rsidR="003F09A0">
        <w:rPr>
          <w:rFonts w:ascii="Constantia" w:hAnsi="Constantia"/>
          <w:sz w:val="36"/>
          <w:szCs w:val="36"/>
          <w:lang w:val="es-ES_tradnl"/>
        </w:rPr>
        <w:t>gumentación y apoyarse en la fuerza proposicional de los argumentos</w:t>
      </w:r>
      <w:r w:rsidRPr="005049E6">
        <w:rPr>
          <w:rFonts w:ascii="Constantia" w:hAnsi="Constantia"/>
          <w:sz w:val="36"/>
          <w:szCs w:val="36"/>
          <w:lang w:val="es-ES_tradnl"/>
        </w:rPr>
        <w:t xml:space="preserve"> de uno, sino </w:t>
      </w:r>
      <w:r w:rsidR="003F09A0">
        <w:rPr>
          <w:rFonts w:ascii="Constantia" w:hAnsi="Constantia"/>
          <w:sz w:val="36"/>
          <w:szCs w:val="36"/>
          <w:lang w:val="es-ES_tradnl"/>
        </w:rPr>
        <w:t xml:space="preserve">a uno no le </w:t>
      </w:r>
      <w:r w:rsidRPr="005049E6">
        <w:rPr>
          <w:rFonts w:ascii="Constantia" w:hAnsi="Constantia"/>
          <w:sz w:val="36"/>
          <w:szCs w:val="36"/>
          <w:lang w:val="es-ES_tradnl"/>
        </w:rPr>
        <w:t>fue</w:t>
      </w:r>
      <w:r w:rsidR="003F09A0">
        <w:rPr>
          <w:rFonts w:ascii="Constantia" w:hAnsi="Constantia"/>
          <w:sz w:val="36"/>
          <w:szCs w:val="36"/>
          <w:lang w:val="es-ES_tradnl"/>
        </w:rPr>
        <w:t>se permitido</w:t>
      </w:r>
      <w:r w:rsidRPr="005049E6">
        <w:rPr>
          <w:rFonts w:ascii="Constantia" w:hAnsi="Constantia"/>
          <w:sz w:val="36"/>
          <w:szCs w:val="36"/>
          <w:lang w:val="es-ES_tradnl"/>
        </w:rPr>
        <w:t xml:space="preserve"> p</w:t>
      </w:r>
      <w:r w:rsidRPr="005049E6">
        <w:rPr>
          <w:rFonts w:ascii="Constantia" w:hAnsi="Constantia"/>
          <w:sz w:val="36"/>
          <w:szCs w:val="36"/>
          <w:lang w:val="es-ES_tradnl"/>
        </w:rPr>
        <w:t>o</w:t>
      </w:r>
      <w:r w:rsidRPr="005049E6">
        <w:rPr>
          <w:rFonts w:ascii="Constantia" w:hAnsi="Constantia"/>
          <w:sz w:val="36"/>
          <w:szCs w:val="36"/>
          <w:lang w:val="es-ES_tradnl"/>
        </w:rPr>
        <w:t>seer (control exclusivo) otros medios escasos (aparte del cuerpo y e</w:t>
      </w:r>
      <w:r w:rsidR="003F09A0">
        <w:rPr>
          <w:rFonts w:ascii="Constantia" w:hAnsi="Constantia"/>
          <w:sz w:val="36"/>
          <w:szCs w:val="36"/>
          <w:lang w:val="es-ES_tradnl"/>
        </w:rPr>
        <w:t>l espacio ocupado). Si uno no tuviese</w:t>
      </w:r>
      <w:r w:rsidRPr="005049E6">
        <w:rPr>
          <w:rFonts w:ascii="Constantia" w:hAnsi="Constantia"/>
          <w:sz w:val="36"/>
          <w:szCs w:val="36"/>
          <w:lang w:val="es-ES_tradnl"/>
        </w:rPr>
        <w:t xml:space="preserve"> tal der</w:t>
      </w:r>
      <w:r w:rsidRPr="005049E6">
        <w:rPr>
          <w:rFonts w:ascii="Constantia" w:hAnsi="Constantia"/>
          <w:sz w:val="36"/>
          <w:szCs w:val="36"/>
          <w:lang w:val="es-ES_tradnl"/>
        </w:rPr>
        <w:t>e</w:t>
      </w:r>
      <w:r w:rsidRPr="005049E6">
        <w:rPr>
          <w:rFonts w:ascii="Constantia" w:hAnsi="Constantia"/>
          <w:sz w:val="36"/>
          <w:szCs w:val="36"/>
          <w:lang w:val="es-ES_tradnl"/>
        </w:rPr>
        <w:t>cho, entonces todos pereceríamos inmediatamente y el pro</w:t>
      </w:r>
      <w:r w:rsidR="003F09A0">
        <w:rPr>
          <w:rFonts w:ascii="Constantia" w:hAnsi="Constantia"/>
          <w:sz w:val="36"/>
          <w:szCs w:val="36"/>
          <w:lang w:val="es-ES_tradnl"/>
        </w:rPr>
        <w:t>blema de justificar las reglas</w:t>
      </w:r>
      <w:r w:rsidRPr="005049E6">
        <w:rPr>
          <w:rFonts w:ascii="Constantia" w:hAnsi="Constantia"/>
          <w:sz w:val="36"/>
          <w:szCs w:val="36"/>
          <w:lang w:val="es-ES_tradnl"/>
        </w:rPr>
        <w:t xml:space="preserve">—así como </w:t>
      </w:r>
      <w:r w:rsidR="003F09A0">
        <w:rPr>
          <w:rFonts w:ascii="Constantia" w:hAnsi="Constantia"/>
          <w:sz w:val="36"/>
          <w:szCs w:val="36"/>
          <w:lang w:val="es-ES_tradnl"/>
        </w:rPr>
        <w:t>cualquier otro problema humano—</w:t>
      </w:r>
      <w:r w:rsidRPr="005049E6">
        <w:rPr>
          <w:rFonts w:ascii="Constantia" w:hAnsi="Constantia"/>
          <w:sz w:val="36"/>
          <w:szCs w:val="36"/>
          <w:lang w:val="es-ES_tradnl"/>
        </w:rPr>
        <w:t>simplemente no existiría. De ahí que, en virtud del hecho de estar vivos, los derechos de propiedad sobre otras cosas tienen que ser pre-supuestos también válidos. Nadie que esté vivo podría argumentar de modo distinto.</w:t>
      </w:r>
    </w:p>
    <w:p w:rsidR="00A47298" w:rsidRPr="005049E6" w:rsidRDefault="003F09A0" w:rsidP="003A1727">
      <w:pPr>
        <w:spacing w:after="240"/>
        <w:ind w:firstLine="720"/>
        <w:jc w:val="both"/>
        <w:rPr>
          <w:rFonts w:ascii="Constantia" w:hAnsi="Constantia"/>
          <w:sz w:val="36"/>
          <w:szCs w:val="36"/>
          <w:lang w:val="es-ES_tradnl"/>
        </w:rPr>
      </w:pPr>
      <w:r>
        <w:rPr>
          <w:rFonts w:ascii="Constantia" w:hAnsi="Constantia"/>
          <w:sz w:val="36"/>
          <w:szCs w:val="36"/>
          <w:lang w:val="es-ES_tradnl"/>
        </w:rPr>
        <w:t>Si a una persona no le estuviese</w:t>
      </w:r>
      <w:r w:rsidR="00A47298" w:rsidRPr="005049E6">
        <w:rPr>
          <w:rFonts w:ascii="Constantia" w:hAnsi="Constantia"/>
          <w:sz w:val="36"/>
          <w:szCs w:val="36"/>
          <w:lang w:val="es-ES_tradnl"/>
        </w:rPr>
        <w:t xml:space="preserve"> permitido la propi</w:t>
      </w:r>
      <w:r w:rsidR="00A47298" w:rsidRPr="005049E6">
        <w:rPr>
          <w:rFonts w:ascii="Constantia" w:hAnsi="Constantia"/>
          <w:sz w:val="36"/>
          <w:szCs w:val="36"/>
          <w:lang w:val="es-ES_tradnl"/>
        </w:rPr>
        <w:t>e</w:t>
      </w:r>
      <w:r w:rsidR="00A47298" w:rsidRPr="005049E6">
        <w:rPr>
          <w:rFonts w:ascii="Constantia" w:hAnsi="Constantia"/>
          <w:sz w:val="36"/>
          <w:szCs w:val="36"/>
          <w:lang w:val="es-ES_tradnl"/>
        </w:rPr>
        <w:t>dad de bienes y espacios mediante un acto de apropiación origi</w:t>
      </w:r>
      <w:r w:rsidR="002C373C">
        <w:rPr>
          <w:rFonts w:ascii="Constantia" w:hAnsi="Constantia"/>
          <w:sz w:val="36"/>
          <w:szCs w:val="36"/>
          <w:lang w:val="es-ES_tradnl"/>
        </w:rPr>
        <w:t>nal—esto es</w:t>
      </w:r>
      <w:r w:rsidR="00A47298" w:rsidRPr="005049E6">
        <w:rPr>
          <w:rFonts w:ascii="Constantia" w:hAnsi="Constantia"/>
          <w:sz w:val="36"/>
          <w:szCs w:val="36"/>
          <w:lang w:val="es-ES_tradnl"/>
        </w:rPr>
        <w:t>, estableciendo una c</w:t>
      </w:r>
      <w:r w:rsidR="00A47298" w:rsidRPr="005049E6">
        <w:rPr>
          <w:rFonts w:ascii="Constantia" w:hAnsi="Constantia"/>
          <w:sz w:val="36"/>
          <w:szCs w:val="36"/>
          <w:lang w:val="es-ES_tradnl"/>
        </w:rPr>
        <w:t>o</w:t>
      </w:r>
      <w:r w:rsidR="00A47298" w:rsidRPr="005049E6">
        <w:rPr>
          <w:rFonts w:ascii="Constantia" w:hAnsi="Constantia"/>
          <w:sz w:val="36"/>
          <w:szCs w:val="36"/>
          <w:lang w:val="es-ES_tradnl"/>
        </w:rPr>
        <w:t xml:space="preserve">nexión objetiva </w:t>
      </w:r>
      <w:r w:rsidR="002C373C">
        <w:rPr>
          <w:rFonts w:ascii="Constantia" w:hAnsi="Constantia"/>
          <w:sz w:val="36"/>
          <w:szCs w:val="36"/>
          <w:lang w:val="es-ES_tradnl"/>
        </w:rPr>
        <w:t>(intersubjetivamente determinable</w:t>
      </w:r>
      <w:r w:rsidR="00A47298" w:rsidRPr="005049E6">
        <w:rPr>
          <w:rFonts w:ascii="Constantia" w:hAnsi="Constantia"/>
          <w:sz w:val="36"/>
          <w:szCs w:val="36"/>
          <w:lang w:val="es-ES_tradnl"/>
        </w:rPr>
        <w:t>) entre él y un bien o espacio particular, antes que a cua</w:t>
      </w:r>
      <w:r w:rsidR="00A47298" w:rsidRPr="005049E6">
        <w:rPr>
          <w:rFonts w:ascii="Constantia" w:hAnsi="Constantia"/>
          <w:sz w:val="36"/>
          <w:szCs w:val="36"/>
          <w:lang w:val="es-ES_tradnl"/>
        </w:rPr>
        <w:t>l</w:t>
      </w:r>
      <w:r w:rsidR="00A47298" w:rsidRPr="005049E6">
        <w:rPr>
          <w:rFonts w:ascii="Constantia" w:hAnsi="Constantia"/>
          <w:sz w:val="36"/>
          <w:szCs w:val="36"/>
          <w:lang w:val="es-ES_tradnl"/>
        </w:rPr>
        <w:t>quier otra per</w:t>
      </w:r>
      <w:r w:rsidR="002C373C">
        <w:rPr>
          <w:rFonts w:ascii="Constantia" w:hAnsi="Constantia"/>
          <w:sz w:val="36"/>
          <w:szCs w:val="36"/>
          <w:lang w:val="es-ES_tradnl"/>
        </w:rPr>
        <w:t>sona—</w:t>
      </w:r>
      <w:r w:rsidR="00A47298" w:rsidRPr="005049E6">
        <w:rPr>
          <w:rFonts w:ascii="Constantia" w:hAnsi="Constantia"/>
          <w:sz w:val="36"/>
          <w:szCs w:val="36"/>
          <w:lang w:val="es-ES_tradnl"/>
        </w:rPr>
        <w:t>y s</w:t>
      </w:r>
      <w:r w:rsidR="002C373C">
        <w:rPr>
          <w:rFonts w:ascii="Constantia" w:hAnsi="Constantia"/>
          <w:sz w:val="36"/>
          <w:szCs w:val="36"/>
          <w:lang w:val="es-ES_tradnl"/>
        </w:rPr>
        <w:t xml:space="preserve">i en vez de eso la propiedad </w:t>
      </w:r>
      <w:r w:rsidR="00A47298" w:rsidRPr="005049E6">
        <w:rPr>
          <w:rFonts w:ascii="Constantia" w:hAnsi="Constantia"/>
          <w:sz w:val="36"/>
          <w:szCs w:val="36"/>
          <w:lang w:val="es-ES_tradnl"/>
        </w:rPr>
        <w:t>fuese otorgada</w:t>
      </w:r>
      <w:r w:rsidR="002C373C">
        <w:rPr>
          <w:rFonts w:ascii="Constantia" w:hAnsi="Constantia"/>
          <w:sz w:val="36"/>
          <w:szCs w:val="36"/>
          <w:lang w:val="es-ES_tradnl"/>
        </w:rPr>
        <w:t xml:space="preserve"> al que</w:t>
      </w:r>
      <w:r w:rsidR="00A47298" w:rsidRPr="005049E6">
        <w:rPr>
          <w:rFonts w:ascii="Constantia" w:hAnsi="Constantia"/>
          <w:sz w:val="36"/>
          <w:szCs w:val="36"/>
          <w:lang w:val="es-ES_tradnl"/>
        </w:rPr>
        <w:t xml:space="preserve"> </w:t>
      </w:r>
      <w:r w:rsidR="002C373C">
        <w:rPr>
          <w:rFonts w:ascii="Constantia" w:hAnsi="Constantia"/>
          <w:sz w:val="36"/>
          <w:szCs w:val="36"/>
          <w:lang w:val="es-ES_tradnl"/>
        </w:rPr>
        <w:t xml:space="preserve">llega después, entonces a uno nunca le </w:t>
      </w:r>
      <w:r w:rsidR="00A47298" w:rsidRPr="005049E6">
        <w:rPr>
          <w:rFonts w:ascii="Constantia" w:hAnsi="Constantia"/>
          <w:sz w:val="36"/>
          <w:szCs w:val="36"/>
          <w:lang w:val="es-ES_tradnl"/>
        </w:rPr>
        <w:t>estaría permitido empezar a utilizar un bien a menos que previamente tuviese el consentimien</w:t>
      </w:r>
      <w:r w:rsidR="002C373C">
        <w:rPr>
          <w:rFonts w:ascii="Constantia" w:hAnsi="Constantia"/>
          <w:sz w:val="36"/>
          <w:szCs w:val="36"/>
          <w:lang w:val="es-ES_tradnl"/>
        </w:rPr>
        <w:t xml:space="preserve">to de la persona que llegó después. Pero ¿cómo puede alguien que </w:t>
      </w:r>
      <w:r w:rsidR="00A47298" w:rsidRPr="005049E6">
        <w:rPr>
          <w:rFonts w:ascii="Constantia" w:hAnsi="Constantia"/>
          <w:sz w:val="36"/>
          <w:szCs w:val="36"/>
          <w:lang w:val="es-ES_tradnl"/>
        </w:rPr>
        <w:t>llega de</w:t>
      </w:r>
      <w:r w:rsidR="00A47298" w:rsidRPr="005049E6">
        <w:rPr>
          <w:rFonts w:ascii="Constantia" w:hAnsi="Constantia"/>
          <w:sz w:val="36"/>
          <w:szCs w:val="36"/>
          <w:lang w:val="es-ES_tradnl"/>
        </w:rPr>
        <w:t>s</w:t>
      </w:r>
      <w:r w:rsidR="00A47298" w:rsidRPr="005049E6">
        <w:rPr>
          <w:rFonts w:ascii="Constantia" w:hAnsi="Constantia"/>
          <w:sz w:val="36"/>
          <w:szCs w:val="36"/>
          <w:lang w:val="es-ES_tradnl"/>
        </w:rPr>
        <w:t>pués dar su consenti</w:t>
      </w:r>
      <w:r w:rsidR="002C373C">
        <w:rPr>
          <w:rFonts w:ascii="Constantia" w:hAnsi="Constantia"/>
          <w:sz w:val="36"/>
          <w:szCs w:val="36"/>
          <w:lang w:val="es-ES_tradnl"/>
        </w:rPr>
        <w:t>miento sobre</w:t>
      </w:r>
      <w:r w:rsidR="00A47298" w:rsidRPr="005049E6">
        <w:rPr>
          <w:rFonts w:ascii="Constantia" w:hAnsi="Constantia"/>
          <w:sz w:val="36"/>
          <w:szCs w:val="36"/>
          <w:lang w:val="es-ES_tradnl"/>
        </w:rPr>
        <w:t xml:space="preserve"> las acciones de</w:t>
      </w:r>
      <w:r w:rsidR="002C373C">
        <w:rPr>
          <w:rFonts w:ascii="Constantia" w:hAnsi="Constantia"/>
          <w:sz w:val="36"/>
          <w:szCs w:val="36"/>
          <w:lang w:val="es-ES_tradnl"/>
        </w:rPr>
        <w:t>l que</w:t>
      </w:r>
      <w:r w:rsidR="00A47298" w:rsidRPr="005049E6">
        <w:rPr>
          <w:rFonts w:ascii="Constantia" w:hAnsi="Constantia"/>
          <w:sz w:val="36"/>
          <w:szCs w:val="36"/>
          <w:lang w:val="es-ES_tradnl"/>
        </w:rPr>
        <w:t xml:space="preserve"> llega prime</w:t>
      </w:r>
      <w:r w:rsidR="002C373C">
        <w:rPr>
          <w:rFonts w:ascii="Constantia" w:hAnsi="Constantia"/>
          <w:sz w:val="36"/>
          <w:szCs w:val="36"/>
          <w:lang w:val="es-ES_tradnl"/>
        </w:rPr>
        <w:t xml:space="preserve">ro? Además, el que </w:t>
      </w:r>
      <w:r w:rsidR="00A47298" w:rsidRPr="005049E6">
        <w:rPr>
          <w:rFonts w:ascii="Constantia" w:hAnsi="Constantia"/>
          <w:sz w:val="36"/>
          <w:szCs w:val="36"/>
          <w:lang w:val="es-ES_tradnl"/>
        </w:rPr>
        <w:t>llega después ne</w:t>
      </w:r>
      <w:r w:rsidR="002C373C">
        <w:rPr>
          <w:rFonts w:ascii="Constantia" w:hAnsi="Constantia"/>
          <w:sz w:val="36"/>
          <w:szCs w:val="36"/>
          <w:lang w:val="es-ES_tradnl"/>
        </w:rPr>
        <w:t>cesit</w:t>
      </w:r>
      <w:r w:rsidR="00A47298" w:rsidRPr="005049E6">
        <w:rPr>
          <w:rFonts w:ascii="Constantia" w:hAnsi="Constantia"/>
          <w:sz w:val="36"/>
          <w:szCs w:val="36"/>
          <w:lang w:val="es-ES_tradnl"/>
        </w:rPr>
        <w:t>a a su vez, el consentimiento de los otros</w:t>
      </w:r>
      <w:r w:rsidR="003D34A2">
        <w:rPr>
          <w:rFonts w:ascii="Constantia" w:hAnsi="Constantia"/>
          <w:sz w:val="36"/>
          <w:szCs w:val="36"/>
          <w:lang w:val="es-ES_tradnl"/>
        </w:rPr>
        <w:t>,</w:t>
      </w:r>
      <w:r w:rsidR="00A47298" w:rsidRPr="005049E6">
        <w:rPr>
          <w:rFonts w:ascii="Constantia" w:hAnsi="Constantia"/>
          <w:sz w:val="36"/>
          <w:szCs w:val="36"/>
          <w:lang w:val="es-ES_tradnl"/>
        </w:rPr>
        <w:t xml:space="preserve"> y</w:t>
      </w:r>
      <w:r w:rsidR="003D34A2">
        <w:rPr>
          <w:rFonts w:ascii="Constantia" w:hAnsi="Constantia"/>
          <w:sz w:val="36"/>
          <w:szCs w:val="36"/>
          <w:lang w:val="es-ES_tradnl"/>
        </w:rPr>
        <w:t xml:space="preserve"> </w:t>
      </w:r>
      <w:r w:rsidR="002C373C">
        <w:rPr>
          <w:rFonts w:ascii="Constantia" w:hAnsi="Constantia"/>
          <w:sz w:val="36"/>
          <w:szCs w:val="36"/>
          <w:lang w:val="es-ES_tradnl"/>
        </w:rPr>
        <w:t xml:space="preserve">de </w:t>
      </w:r>
      <w:r w:rsidR="003D34A2">
        <w:rPr>
          <w:rFonts w:ascii="Constantia" w:hAnsi="Constantia"/>
          <w:sz w:val="36"/>
          <w:szCs w:val="36"/>
          <w:lang w:val="es-ES_tradnl"/>
        </w:rPr>
        <w:t xml:space="preserve">los que </w:t>
      </w:r>
      <w:r w:rsidR="00A47298" w:rsidRPr="005049E6">
        <w:rPr>
          <w:rFonts w:ascii="Constantia" w:hAnsi="Constantia"/>
          <w:sz w:val="36"/>
          <w:szCs w:val="36"/>
          <w:lang w:val="es-ES_tradnl"/>
        </w:rPr>
        <w:t>lle</w:t>
      </w:r>
      <w:r w:rsidR="003D34A2">
        <w:rPr>
          <w:rFonts w:ascii="Constantia" w:hAnsi="Constantia"/>
          <w:sz w:val="36"/>
          <w:szCs w:val="36"/>
          <w:lang w:val="es-ES_tradnl"/>
        </w:rPr>
        <w:t>gan</w:t>
      </w:r>
      <w:r w:rsidR="00A47298" w:rsidRPr="005049E6">
        <w:rPr>
          <w:rFonts w:ascii="Constantia" w:hAnsi="Constantia"/>
          <w:sz w:val="36"/>
          <w:szCs w:val="36"/>
          <w:lang w:val="es-ES_tradnl"/>
        </w:rPr>
        <w:t xml:space="preserve"> después, y así sucesivamente. Es decir, ni nosotros ni nuestros antepasado</w:t>
      </w:r>
      <w:r w:rsidR="003D34A2">
        <w:rPr>
          <w:rFonts w:ascii="Constantia" w:hAnsi="Constantia"/>
          <w:sz w:val="36"/>
          <w:szCs w:val="36"/>
          <w:lang w:val="es-ES_tradnl"/>
        </w:rPr>
        <w:t>s hubiésemos podido</w:t>
      </w:r>
      <w:r w:rsidR="00A47298" w:rsidRPr="005049E6">
        <w:rPr>
          <w:rFonts w:ascii="Constantia" w:hAnsi="Constantia"/>
          <w:sz w:val="36"/>
          <w:szCs w:val="36"/>
          <w:lang w:val="es-ES_tradnl"/>
        </w:rPr>
        <w:t xml:space="preserve"> sobrevivir de haber seguido tal regla. Sin em</w:t>
      </w:r>
      <w:r w:rsidR="003D34A2">
        <w:rPr>
          <w:rFonts w:ascii="Constantia" w:hAnsi="Constantia"/>
          <w:sz w:val="36"/>
          <w:szCs w:val="36"/>
          <w:lang w:val="es-ES_tradnl"/>
        </w:rPr>
        <w:t>bargo, para que alguien—del pasado, presente o futuro—pueda debatir</w:t>
      </w:r>
      <w:r w:rsidR="00A47298" w:rsidRPr="005049E6">
        <w:rPr>
          <w:rFonts w:ascii="Constantia" w:hAnsi="Constantia"/>
          <w:sz w:val="36"/>
          <w:szCs w:val="36"/>
          <w:lang w:val="es-ES_tradnl"/>
        </w:rPr>
        <w:t xml:space="preserve"> algo, la s</w:t>
      </w:r>
      <w:r w:rsidR="00A47298" w:rsidRPr="005049E6">
        <w:rPr>
          <w:rFonts w:ascii="Constantia" w:hAnsi="Constantia"/>
          <w:sz w:val="36"/>
          <w:szCs w:val="36"/>
          <w:lang w:val="es-ES_tradnl"/>
        </w:rPr>
        <w:t>o</w:t>
      </w:r>
      <w:r w:rsidR="00A47298" w:rsidRPr="005049E6">
        <w:rPr>
          <w:rFonts w:ascii="Constantia" w:hAnsi="Constantia"/>
          <w:sz w:val="36"/>
          <w:szCs w:val="36"/>
          <w:lang w:val="es-ES_tradnl"/>
        </w:rPr>
        <w:t>brevivencia deb</w:t>
      </w:r>
      <w:r w:rsidR="003D34A2">
        <w:rPr>
          <w:rFonts w:ascii="Constantia" w:hAnsi="Constantia"/>
          <w:sz w:val="36"/>
          <w:szCs w:val="36"/>
          <w:lang w:val="es-ES_tradnl"/>
        </w:rPr>
        <w:t>e ser posible; y para hacer esto, los</w:t>
      </w:r>
      <w:r w:rsidR="00A47298" w:rsidRPr="005049E6">
        <w:rPr>
          <w:rFonts w:ascii="Constantia" w:hAnsi="Constantia"/>
          <w:sz w:val="36"/>
          <w:szCs w:val="36"/>
          <w:lang w:val="es-ES_tradnl"/>
        </w:rPr>
        <w:t xml:space="preserve"> derechos de propiedad no pueden ser conceb</w:t>
      </w:r>
      <w:r w:rsidR="003D34A2">
        <w:rPr>
          <w:rFonts w:ascii="Constantia" w:hAnsi="Constantia"/>
          <w:sz w:val="36"/>
          <w:szCs w:val="36"/>
          <w:lang w:val="es-ES_tradnl"/>
        </w:rPr>
        <w:t>idos como vagos en el tiempo, o</w:t>
      </w:r>
      <w:r w:rsidR="00A47298" w:rsidRPr="005049E6">
        <w:rPr>
          <w:rFonts w:ascii="Constantia" w:hAnsi="Constantia"/>
          <w:sz w:val="36"/>
          <w:szCs w:val="36"/>
          <w:lang w:val="es-ES_tradnl"/>
        </w:rPr>
        <w:t xml:space="preserve"> indeterminados respecto al número de personas involucradas. En vez de eso</w:t>
      </w:r>
      <w:r w:rsidR="003D34A2">
        <w:rPr>
          <w:rFonts w:ascii="Constantia" w:hAnsi="Constantia"/>
          <w:sz w:val="36"/>
          <w:szCs w:val="36"/>
          <w:lang w:val="es-ES_tradnl"/>
        </w:rPr>
        <w:t>, los derecho de propiedad tienen</w:t>
      </w:r>
      <w:r w:rsidR="00A47298" w:rsidRPr="005049E6">
        <w:rPr>
          <w:rFonts w:ascii="Constantia" w:hAnsi="Constantia"/>
          <w:sz w:val="36"/>
          <w:szCs w:val="36"/>
          <w:lang w:val="es-ES_tradnl"/>
        </w:rPr>
        <w:t xml:space="preserve"> necesariamente </w:t>
      </w:r>
      <w:r w:rsidR="003D34A2">
        <w:rPr>
          <w:rFonts w:ascii="Constantia" w:hAnsi="Constantia"/>
          <w:sz w:val="36"/>
          <w:szCs w:val="36"/>
          <w:lang w:val="es-ES_tradnl"/>
        </w:rPr>
        <w:t xml:space="preserve">que </w:t>
      </w:r>
      <w:r w:rsidR="00A47298" w:rsidRPr="005049E6">
        <w:rPr>
          <w:rFonts w:ascii="Constantia" w:hAnsi="Constantia"/>
          <w:sz w:val="36"/>
          <w:szCs w:val="36"/>
          <w:lang w:val="es-ES_tradnl"/>
        </w:rPr>
        <w:t xml:space="preserve">ser concebidos como originados </w:t>
      </w:r>
      <w:r w:rsidR="003D34A2">
        <w:rPr>
          <w:rFonts w:ascii="Constantia" w:hAnsi="Constantia"/>
          <w:sz w:val="36"/>
          <w:szCs w:val="36"/>
          <w:lang w:val="es-ES_tradnl"/>
        </w:rPr>
        <w:t xml:space="preserve">por medio de </w:t>
      </w:r>
      <w:r w:rsidR="00A47298" w:rsidRPr="005049E6">
        <w:rPr>
          <w:rFonts w:ascii="Constantia" w:hAnsi="Constantia"/>
          <w:sz w:val="36"/>
          <w:szCs w:val="36"/>
          <w:lang w:val="es-ES_tradnl"/>
        </w:rPr>
        <w:t>acciones, en puntos e</w:t>
      </w:r>
      <w:r w:rsidR="00A47298" w:rsidRPr="005049E6">
        <w:rPr>
          <w:rFonts w:ascii="Constantia" w:hAnsi="Constantia"/>
          <w:sz w:val="36"/>
          <w:szCs w:val="36"/>
          <w:lang w:val="es-ES_tradnl"/>
        </w:rPr>
        <w:t>s</w:t>
      </w:r>
      <w:r w:rsidR="00A47298" w:rsidRPr="005049E6">
        <w:rPr>
          <w:rFonts w:ascii="Constantia" w:hAnsi="Constantia"/>
          <w:sz w:val="36"/>
          <w:szCs w:val="36"/>
          <w:lang w:val="es-ES_tradnl"/>
        </w:rPr>
        <w:t>pecíficos de</w:t>
      </w:r>
      <w:r w:rsidR="003D34A2">
        <w:rPr>
          <w:rFonts w:ascii="Constantia" w:hAnsi="Constantia"/>
          <w:sz w:val="36"/>
          <w:szCs w:val="36"/>
          <w:lang w:val="es-ES_tradnl"/>
        </w:rPr>
        <w:t>l</w:t>
      </w:r>
      <w:r w:rsidR="00A47298" w:rsidRPr="005049E6">
        <w:rPr>
          <w:rFonts w:ascii="Constantia" w:hAnsi="Constantia"/>
          <w:sz w:val="36"/>
          <w:szCs w:val="36"/>
          <w:lang w:val="es-ES_tradnl"/>
        </w:rPr>
        <w:t xml:space="preserve"> tiempo y espacio, por individuos específicos. De otro modo, sería imposible par</w:t>
      </w:r>
      <w:r w:rsidR="003D34A2">
        <w:rPr>
          <w:rFonts w:ascii="Constantia" w:hAnsi="Constantia"/>
          <w:sz w:val="36"/>
          <w:szCs w:val="36"/>
          <w:lang w:val="es-ES_tradnl"/>
        </w:rPr>
        <w:t>a alguien</w:t>
      </w:r>
      <w:r w:rsidR="00A47298" w:rsidRPr="005049E6">
        <w:rPr>
          <w:rFonts w:ascii="Constantia" w:hAnsi="Constantia"/>
          <w:sz w:val="36"/>
          <w:szCs w:val="36"/>
          <w:lang w:val="es-ES_tradnl"/>
        </w:rPr>
        <w:t xml:space="preserve"> decir al</w:t>
      </w:r>
      <w:r w:rsidR="003D34A2">
        <w:rPr>
          <w:rFonts w:ascii="Constantia" w:hAnsi="Constantia"/>
          <w:sz w:val="36"/>
          <w:szCs w:val="36"/>
          <w:lang w:val="es-ES_tradnl"/>
        </w:rPr>
        <w:t xml:space="preserve">go en un determinado momento en </w:t>
      </w:r>
      <w:r w:rsidR="00A47298" w:rsidRPr="005049E6">
        <w:rPr>
          <w:rFonts w:ascii="Constantia" w:hAnsi="Constantia"/>
          <w:sz w:val="36"/>
          <w:szCs w:val="36"/>
          <w:lang w:val="es-ES_tradnl"/>
        </w:rPr>
        <w:t>el tiempo y espacio, y para alguien m</w:t>
      </w:r>
      <w:r w:rsidR="004563BE">
        <w:rPr>
          <w:rFonts w:ascii="Constantia" w:hAnsi="Constantia"/>
          <w:sz w:val="36"/>
          <w:szCs w:val="36"/>
          <w:lang w:val="es-ES_tradnl"/>
        </w:rPr>
        <w:t>ás poder responder. Entonces, el simple hecho de decir que la regla del primer-usuario-</w:t>
      </w:r>
      <w:r w:rsidR="00A47298" w:rsidRPr="005049E6">
        <w:rPr>
          <w:rFonts w:ascii="Constantia" w:hAnsi="Constantia"/>
          <w:sz w:val="36"/>
          <w:szCs w:val="36"/>
          <w:lang w:val="es-ES_tradnl"/>
        </w:rPr>
        <w:t>pri</w:t>
      </w:r>
      <w:r w:rsidR="004563BE">
        <w:rPr>
          <w:rFonts w:ascii="Constantia" w:hAnsi="Constantia"/>
          <w:sz w:val="36"/>
          <w:szCs w:val="36"/>
          <w:lang w:val="es-ES_tradnl"/>
        </w:rPr>
        <w:t>mer-</w:t>
      </w:r>
      <w:r w:rsidR="00A47298" w:rsidRPr="005049E6">
        <w:rPr>
          <w:rFonts w:ascii="Constantia" w:hAnsi="Constantia"/>
          <w:sz w:val="36"/>
          <w:szCs w:val="36"/>
          <w:lang w:val="es-ES_tradnl"/>
        </w:rPr>
        <w:t xml:space="preserve">dueño </w:t>
      </w:r>
      <w:r w:rsidR="004563BE">
        <w:rPr>
          <w:rFonts w:ascii="Constantia" w:hAnsi="Constantia"/>
          <w:sz w:val="36"/>
          <w:szCs w:val="36"/>
          <w:lang w:val="es-ES_tradnl"/>
        </w:rPr>
        <w:t xml:space="preserve">puede ser ignorada o que es injustificada </w:t>
      </w:r>
      <w:r w:rsidR="00A47298" w:rsidRPr="005049E6">
        <w:rPr>
          <w:rFonts w:ascii="Constantia" w:hAnsi="Constantia"/>
          <w:sz w:val="36"/>
          <w:szCs w:val="36"/>
          <w:lang w:val="es-ES_tradnl"/>
        </w:rPr>
        <w:t>implica una contradicción performativa, ya que el ser c</w:t>
      </w:r>
      <w:r w:rsidR="00A47298" w:rsidRPr="005049E6">
        <w:rPr>
          <w:rFonts w:ascii="Constantia" w:hAnsi="Constantia"/>
          <w:sz w:val="36"/>
          <w:szCs w:val="36"/>
          <w:lang w:val="es-ES_tradnl"/>
        </w:rPr>
        <w:t>a</w:t>
      </w:r>
      <w:r w:rsidR="00A47298" w:rsidRPr="005049E6">
        <w:rPr>
          <w:rFonts w:ascii="Constantia" w:hAnsi="Constantia"/>
          <w:sz w:val="36"/>
          <w:szCs w:val="36"/>
          <w:lang w:val="es-ES_tradnl"/>
        </w:rPr>
        <w:t>paz de decir eso tiene que presuponer la existencia de uno como unidad independiente de toma de decisiones en un pun</w:t>
      </w:r>
      <w:r w:rsidR="004563BE">
        <w:rPr>
          <w:rFonts w:ascii="Constantia" w:hAnsi="Constantia"/>
          <w:sz w:val="36"/>
          <w:szCs w:val="36"/>
          <w:lang w:val="es-ES_tradnl"/>
        </w:rPr>
        <w:t xml:space="preserve">to dado del tiempo y </w:t>
      </w:r>
      <w:r w:rsidR="00A47298" w:rsidRPr="005049E6">
        <w:rPr>
          <w:rFonts w:ascii="Constantia" w:hAnsi="Constantia"/>
          <w:sz w:val="36"/>
          <w:szCs w:val="36"/>
          <w:lang w:val="es-ES_tradnl"/>
        </w:rPr>
        <w:t>el espacio</w:t>
      </w:r>
      <w:r w:rsidR="00BE62ED">
        <w:rPr>
          <w:rStyle w:val="FootnoteReference"/>
          <w:rFonts w:ascii="Constantia" w:hAnsi="Constantia"/>
          <w:sz w:val="36"/>
          <w:szCs w:val="36"/>
          <w:lang w:val="es-ES_tradnl"/>
        </w:rPr>
        <w:footnoteReference w:id="4"/>
      </w:r>
      <w:r w:rsidR="00BE62ED">
        <w:rPr>
          <w:rFonts w:ascii="Constantia" w:hAnsi="Constantia"/>
          <w:sz w:val="36"/>
          <w:szCs w:val="36"/>
          <w:lang w:val="es-ES_tradnl"/>
        </w:rPr>
        <w:t>.</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w:t>
      </w:r>
    </w:p>
    <w:p w:rsidR="00A47298" w:rsidRPr="005049E6" w:rsidRDefault="00A47298" w:rsidP="004563BE">
      <w:pPr>
        <w:spacing w:after="240"/>
        <w:jc w:val="both"/>
        <w:rPr>
          <w:rFonts w:ascii="Constantia" w:hAnsi="Constantia"/>
          <w:sz w:val="36"/>
          <w:szCs w:val="36"/>
          <w:lang w:val="es-ES_tradnl"/>
        </w:rPr>
      </w:pPr>
      <w:r w:rsidRPr="005049E6">
        <w:rPr>
          <w:rFonts w:ascii="Constantia" w:hAnsi="Constantia"/>
          <w:sz w:val="36"/>
          <w:szCs w:val="36"/>
          <w:lang w:val="es-ES_tradnl"/>
        </w:rPr>
        <w:t> </w:t>
      </w:r>
    </w:p>
    <w:p w:rsidR="00A47298" w:rsidRPr="005049E6" w:rsidRDefault="00A47298" w:rsidP="004563BE">
      <w:pPr>
        <w:spacing w:after="240"/>
        <w:jc w:val="both"/>
        <w:rPr>
          <w:rFonts w:ascii="Constantia" w:hAnsi="Constantia"/>
          <w:sz w:val="36"/>
          <w:szCs w:val="36"/>
          <w:lang w:val="es-ES_tradnl"/>
        </w:rPr>
      </w:pPr>
      <w:r w:rsidRPr="005049E6">
        <w:rPr>
          <w:rFonts w:ascii="Constantia" w:hAnsi="Constantia"/>
          <w:sz w:val="36"/>
          <w:szCs w:val="36"/>
          <w:lang w:val="es-ES_tradnl"/>
        </w:rPr>
        <w:t> </w:t>
      </w:r>
    </w:p>
    <w:p w:rsidR="00A47298" w:rsidRPr="005049E6" w:rsidRDefault="00A47298" w:rsidP="004563BE">
      <w:pPr>
        <w:spacing w:after="240"/>
        <w:jc w:val="both"/>
        <w:rPr>
          <w:rFonts w:ascii="Constantia" w:hAnsi="Constantia"/>
          <w:sz w:val="36"/>
          <w:szCs w:val="36"/>
          <w:lang w:val="es-ES_tradnl"/>
        </w:rPr>
      </w:pPr>
      <w:r w:rsidRPr="005049E6">
        <w:rPr>
          <w:rFonts w:ascii="Constantia" w:hAnsi="Constantia"/>
          <w:sz w:val="36"/>
          <w:szCs w:val="36"/>
          <w:lang w:val="es-ES_tradnl"/>
        </w:rPr>
        <w:t> </w:t>
      </w:r>
    </w:p>
    <w:p w:rsidR="00A47298" w:rsidRDefault="00A47298" w:rsidP="004563BE">
      <w:pPr>
        <w:spacing w:after="240"/>
        <w:jc w:val="both"/>
        <w:rPr>
          <w:rFonts w:ascii="Constantia" w:hAnsi="Constantia"/>
          <w:sz w:val="36"/>
          <w:szCs w:val="36"/>
          <w:lang w:val="es-ES_tradnl"/>
        </w:rPr>
      </w:pPr>
      <w:r w:rsidRPr="005049E6">
        <w:rPr>
          <w:rFonts w:ascii="Constantia" w:hAnsi="Constantia"/>
          <w:sz w:val="36"/>
          <w:szCs w:val="36"/>
          <w:lang w:val="es-ES_tradnl"/>
        </w:rPr>
        <w:t> </w:t>
      </w:r>
    </w:p>
    <w:p w:rsidR="00733AC3" w:rsidRDefault="00733AC3" w:rsidP="004563BE">
      <w:pPr>
        <w:spacing w:after="240"/>
        <w:jc w:val="both"/>
        <w:rPr>
          <w:rFonts w:ascii="Constantia" w:hAnsi="Constantia"/>
          <w:sz w:val="36"/>
          <w:szCs w:val="36"/>
          <w:lang w:val="es-ES_tradnl"/>
        </w:rPr>
      </w:pPr>
    </w:p>
    <w:p w:rsidR="00733AC3" w:rsidRDefault="00733AC3" w:rsidP="004563BE">
      <w:pPr>
        <w:spacing w:after="240"/>
        <w:jc w:val="both"/>
        <w:rPr>
          <w:rFonts w:ascii="Constantia" w:hAnsi="Constantia"/>
          <w:sz w:val="36"/>
          <w:szCs w:val="36"/>
          <w:lang w:val="es-ES_tradnl"/>
        </w:rPr>
      </w:pPr>
    </w:p>
    <w:p w:rsidR="00733AC3" w:rsidRDefault="00733AC3" w:rsidP="004563BE">
      <w:pPr>
        <w:spacing w:after="240"/>
        <w:jc w:val="both"/>
        <w:rPr>
          <w:rFonts w:ascii="Constantia" w:hAnsi="Constantia"/>
          <w:sz w:val="36"/>
          <w:szCs w:val="36"/>
          <w:lang w:val="es-ES_tradnl"/>
        </w:rPr>
      </w:pPr>
    </w:p>
    <w:p w:rsidR="00A53DC9" w:rsidRDefault="00A53DC9" w:rsidP="004563BE">
      <w:pPr>
        <w:spacing w:after="240"/>
        <w:jc w:val="both"/>
        <w:rPr>
          <w:rFonts w:ascii="Constantia" w:hAnsi="Constantia"/>
          <w:sz w:val="36"/>
          <w:szCs w:val="36"/>
          <w:lang w:val="es-ES_tradnl"/>
        </w:rPr>
      </w:pPr>
    </w:p>
    <w:p w:rsidR="00A53DC9" w:rsidRDefault="00A53DC9" w:rsidP="004563BE">
      <w:pPr>
        <w:spacing w:after="240"/>
        <w:jc w:val="both"/>
        <w:rPr>
          <w:rFonts w:ascii="Constantia" w:hAnsi="Constantia"/>
          <w:sz w:val="36"/>
          <w:szCs w:val="36"/>
          <w:lang w:val="es-ES_tradnl"/>
        </w:rPr>
      </w:pPr>
    </w:p>
    <w:p w:rsidR="00A53DC9" w:rsidRPr="005049E6" w:rsidRDefault="00A53DC9" w:rsidP="004563BE">
      <w:pPr>
        <w:spacing w:after="240"/>
        <w:jc w:val="both"/>
        <w:rPr>
          <w:rFonts w:ascii="Constantia" w:hAnsi="Constantia"/>
          <w:sz w:val="36"/>
          <w:szCs w:val="36"/>
          <w:lang w:val="es-ES_tradnl"/>
        </w:rPr>
      </w:pPr>
    </w:p>
    <w:p w:rsidR="00501D01" w:rsidRDefault="00501D01" w:rsidP="00733AC3">
      <w:pPr>
        <w:spacing w:after="240"/>
        <w:jc w:val="center"/>
        <w:rPr>
          <w:rFonts w:ascii="Constantia" w:hAnsi="Constantia"/>
          <w:bCs/>
          <w:iCs/>
          <w:sz w:val="72"/>
          <w:szCs w:val="72"/>
          <w:lang w:val="es-ES_tradnl"/>
        </w:rPr>
      </w:pPr>
    </w:p>
    <w:p w:rsidR="004563BE" w:rsidRDefault="004563BE" w:rsidP="00733AC3">
      <w:pPr>
        <w:spacing w:after="240"/>
        <w:jc w:val="center"/>
        <w:rPr>
          <w:rFonts w:ascii="Constantia" w:hAnsi="Constantia"/>
          <w:bCs/>
          <w:iCs/>
          <w:sz w:val="72"/>
          <w:szCs w:val="72"/>
          <w:lang w:val="es-ES_tradnl"/>
        </w:rPr>
      </w:pPr>
    </w:p>
    <w:p w:rsidR="00733AC3" w:rsidRDefault="00733AC3" w:rsidP="00733AC3">
      <w:pPr>
        <w:spacing w:after="240"/>
        <w:jc w:val="center"/>
        <w:rPr>
          <w:rFonts w:ascii="Constantia" w:hAnsi="Constantia"/>
          <w:bCs/>
          <w:iCs/>
          <w:sz w:val="72"/>
          <w:szCs w:val="72"/>
          <w:lang w:val="es-ES_tradnl"/>
        </w:rPr>
      </w:pPr>
      <w:r w:rsidRPr="00733AC3">
        <w:rPr>
          <w:rFonts w:ascii="Constantia" w:hAnsi="Constantia"/>
          <w:bCs/>
          <w:iCs/>
          <w:sz w:val="72"/>
          <w:szCs w:val="72"/>
          <w:lang w:val="es-ES_tradnl"/>
        </w:rPr>
        <w:t>III</w:t>
      </w:r>
    </w:p>
    <w:p w:rsidR="00953835" w:rsidRPr="004563BE" w:rsidRDefault="00953835" w:rsidP="00733AC3">
      <w:pPr>
        <w:spacing w:after="240"/>
        <w:jc w:val="center"/>
        <w:rPr>
          <w:rFonts w:ascii="Constantia" w:hAnsi="Constantia"/>
          <w:bCs/>
          <w:iCs/>
          <w:lang w:val="es-ES_tradnl"/>
        </w:rPr>
      </w:pPr>
    </w:p>
    <w:p w:rsidR="00733AC3" w:rsidRPr="00953835" w:rsidRDefault="00D859E5" w:rsidP="00953835">
      <w:pPr>
        <w:pStyle w:val="Heading1"/>
        <w:jc w:val="center"/>
        <w:rPr>
          <w:rFonts w:ascii="Constantia" w:hAnsi="Constantia"/>
          <w:b w:val="0"/>
          <w:color w:val="auto"/>
          <w:sz w:val="44"/>
          <w:szCs w:val="44"/>
          <w:lang w:val="es-ES_tradnl"/>
        </w:rPr>
      </w:pPr>
      <w:bookmarkStart w:id="3" w:name="_Toc338231669"/>
      <w:r>
        <w:rPr>
          <w:rFonts w:ascii="Constantia" w:hAnsi="Constantia"/>
          <w:b w:val="0"/>
          <w:color w:val="auto"/>
          <w:sz w:val="56"/>
          <w:szCs w:val="56"/>
          <w:lang w:val="es-ES_tradnl"/>
        </w:rPr>
        <w:t>C</w:t>
      </w:r>
      <w:r>
        <w:rPr>
          <w:rFonts w:ascii="Constantia" w:hAnsi="Constantia"/>
          <w:b w:val="0"/>
          <w:color w:val="auto"/>
          <w:sz w:val="44"/>
          <w:szCs w:val="44"/>
          <w:lang w:val="es-ES_tradnl"/>
        </w:rPr>
        <w:t>ONFUSIONES</w:t>
      </w:r>
      <w:r w:rsidR="00733AC3" w:rsidRPr="00953835">
        <w:rPr>
          <w:rFonts w:ascii="Constantia" w:hAnsi="Constantia"/>
          <w:b w:val="0"/>
          <w:color w:val="auto"/>
          <w:sz w:val="44"/>
          <w:szCs w:val="44"/>
          <w:lang w:val="es-ES_tradnl"/>
        </w:rPr>
        <w:t xml:space="preserve"> Y </w:t>
      </w:r>
      <w:r w:rsidR="00733AC3" w:rsidRPr="00953835">
        <w:rPr>
          <w:rFonts w:ascii="Constantia" w:hAnsi="Constantia"/>
          <w:b w:val="0"/>
          <w:color w:val="auto"/>
          <w:sz w:val="56"/>
          <w:szCs w:val="56"/>
          <w:lang w:val="es-ES_tradnl"/>
        </w:rPr>
        <w:t>C</w:t>
      </w:r>
      <w:r w:rsidR="00733AC3" w:rsidRPr="00953835">
        <w:rPr>
          <w:rFonts w:ascii="Constantia" w:hAnsi="Constantia"/>
          <w:b w:val="0"/>
          <w:color w:val="auto"/>
          <w:sz w:val="44"/>
          <w:szCs w:val="44"/>
          <w:lang w:val="es-ES_tradnl"/>
        </w:rPr>
        <w:t>LARIFICACIONES</w:t>
      </w:r>
      <w:bookmarkEnd w:id="3"/>
    </w:p>
    <w:p w:rsidR="00733AC3" w:rsidRDefault="00733AC3" w:rsidP="003A1727">
      <w:pPr>
        <w:spacing w:after="240"/>
        <w:ind w:firstLine="720"/>
        <w:jc w:val="both"/>
        <w:rPr>
          <w:rFonts w:ascii="Constantia" w:hAnsi="Constantia"/>
          <w:sz w:val="36"/>
          <w:szCs w:val="36"/>
          <w:lang w:val="es-ES_tradnl"/>
        </w:rPr>
      </w:pPr>
    </w:p>
    <w:p w:rsidR="00501D01" w:rsidRDefault="00501D01" w:rsidP="003A1727">
      <w:pPr>
        <w:spacing w:after="240"/>
        <w:ind w:firstLine="720"/>
        <w:jc w:val="both"/>
        <w:rPr>
          <w:rFonts w:ascii="Constantia" w:hAnsi="Constantia"/>
          <w:sz w:val="36"/>
          <w:szCs w:val="36"/>
          <w:lang w:val="es-ES_tradnl"/>
        </w:rPr>
      </w:pPr>
    </w:p>
    <w:p w:rsidR="00733AC3" w:rsidRPr="00501D01" w:rsidRDefault="00733AC3" w:rsidP="00501D01">
      <w:pPr>
        <w:keepNext/>
        <w:framePr w:dropCap="drop" w:lines="4" w:w="1826" w:h="1727" w:hRule="exact" w:wrap="around" w:vAnchor="text" w:hAnchor="text" w:y="-461"/>
        <w:spacing w:line="1726" w:lineRule="exact"/>
        <w:jc w:val="both"/>
        <w:textAlignment w:val="baseline"/>
        <w:rPr>
          <w:rFonts w:ascii="ALS Script" w:hAnsi="ALS Script"/>
          <w:position w:val="-24"/>
          <w:sz w:val="160"/>
          <w:szCs w:val="160"/>
          <w:lang w:val="es-ES_tradnl"/>
        </w:rPr>
      </w:pPr>
      <w:r w:rsidRPr="00501D01">
        <w:rPr>
          <w:rFonts w:ascii="ALS Script" w:hAnsi="ALS Script"/>
          <w:position w:val="-24"/>
          <w:sz w:val="160"/>
          <w:szCs w:val="160"/>
          <w:lang w:val="es-ES_tradnl"/>
        </w:rPr>
        <w:t>S</w:t>
      </w:r>
    </w:p>
    <w:p w:rsidR="00A47298" w:rsidRPr="005049E6" w:rsidRDefault="00945EAB" w:rsidP="00733AC3">
      <w:pPr>
        <w:spacing w:after="240"/>
        <w:jc w:val="both"/>
        <w:rPr>
          <w:rFonts w:ascii="Constantia" w:hAnsi="Constantia"/>
          <w:sz w:val="36"/>
          <w:szCs w:val="36"/>
          <w:lang w:val="es-ES_tradnl"/>
        </w:rPr>
      </w:pPr>
      <w:r>
        <w:rPr>
          <w:rFonts w:ascii="Constantia" w:hAnsi="Constantia"/>
          <w:sz w:val="36"/>
          <w:szCs w:val="36"/>
          <w:lang w:val="es-ES_tradnl"/>
        </w:rPr>
        <w:t>egún este razonamiento</w:t>
      </w:r>
      <w:r w:rsidR="00A47298" w:rsidRPr="005049E6">
        <w:rPr>
          <w:rFonts w:ascii="Constantia" w:hAnsi="Constantia"/>
          <w:sz w:val="36"/>
          <w:szCs w:val="36"/>
          <w:lang w:val="es-ES_tradnl"/>
        </w:rPr>
        <w:t>, propiedad privada significa control</w:t>
      </w:r>
      <w:r>
        <w:rPr>
          <w:rFonts w:ascii="Constantia" w:hAnsi="Constantia"/>
          <w:sz w:val="36"/>
          <w:szCs w:val="36"/>
          <w:lang w:val="es-ES_tradnl"/>
        </w:rPr>
        <w:t xml:space="preserve"> exclusivo que</w:t>
      </w:r>
      <w:r w:rsidR="00A47298" w:rsidRPr="005049E6">
        <w:rPr>
          <w:rFonts w:ascii="Constantia" w:hAnsi="Constantia"/>
          <w:sz w:val="36"/>
          <w:szCs w:val="36"/>
          <w:lang w:val="es-ES_tradnl"/>
        </w:rPr>
        <w:t xml:space="preserve"> una persona particular </w:t>
      </w:r>
      <w:r>
        <w:rPr>
          <w:rFonts w:ascii="Constantia" w:hAnsi="Constantia"/>
          <w:sz w:val="36"/>
          <w:szCs w:val="36"/>
          <w:lang w:val="es-ES_tradnl"/>
        </w:rPr>
        <w:t xml:space="preserve">tiene </w:t>
      </w:r>
      <w:r w:rsidR="00A47298" w:rsidRPr="005049E6">
        <w:rPr>
          <w:rFonts w:ascii="Constantia" w:hAnsi="Constantia"/>
          <w:sz w:val="36"/>
          <w:szCs w:val="36"/>
          <w:lang w:val="es-ES_tradnl"/>
        </w:rPr>
        <w:t xml:space="preserve">sobre objetos y espacios </w:t>
      </w:r>
      <w:r w:rsidR="00A47298" w:rsidRPr="005049E6">
        <w:rPr>
          <w:rFonts w:ascii="Constantia" w:hAnsi="Constantia"/>
          <w:i/>
          <w:iCs/>
          <w:sz w:val="36"/>
          <w:szCs w:val="36"/>
          <w:lang w:val="es-ES_tradnl"/>
        </w:rPr>
        <w:t>fís</w:t>
      </w:r>
      <w:r w:rsidR="00A47298" w:rsidRPr="005049E6">
        <w:rPr>
          <w:rFonts w:ascii="Constantia" w:hAnsi="Constantia"/>
          <w:i/>
          <w:iCs/>
          <w:sz w:val="36"/>
          <w:szCs w:val="36"/>
          <w:lang w:val="es-ES_tradnl"/>
        </w:rPr>
        <w:t>i</w:t>
      </w:r>
      <w:r w:rsidR="00A47298" w:rsidRPr="005049E6">
        <w:rPr>
          <w:rFonts w:ascii="Constantia" w:hAnsi="Constantia"/>
          <w:i/>
          <w:iCs/>
          <w:sz w:val="36"/>
          <w:szCs w:val="36"/>
          <w:lang w:val="es-ES_tradnl"/>
        </w:rPr>
        <w:t>cos</w:t>
      </w:r>
      <w:r w:rsidR="00A47298" w:rsidRPr="005049E6">
        <w:rPr>
          <w:rFonts w:ascii="Constantia" w:hAnsi="Constantia"/>
          <w:sz w:val="36"/>
          <w:szCs w:val="36"/>
          <w:lang w:val="es-ES_tradnl"/>
        </w:rPr>
        <w:t xml:space="preserve"> específicos. Del mismo modo, invasión de derechos de propiedad significa daño </w:t>
      </w:r>
      <w:r w:rsidR="00A47298" w:rsidRPr="00945EAB">
        <w:rPr>
          <w:rFonts w:ascii="Constantia" w:hAnsi="Constantia"/>
          <w:i/>
          <w:sz w:val="36"/>
          <w:szCs w:val="36"/>
          <w:lang w:val="es-ES_tradnl"/>
        </w:rPr>
        <w:t>físico</w:t>
      </w:r>
      <w:r w:rsidR="00A47298" w:rsidRPr="005049E6">
        <w:rPr>
          <w:rFonts w:ascii="Constantia" w:hAnsi="Constantia"/>
          <w:sz w:val="36"/>
          <w:szCs w:val="36"/>
          <w:lang w:val="es-ES_tradnl"/>
        </w:rPr>
        <w:t xml:space="preserve"> o disminución no d</w:t>
      </w:r>
      <w:r w:rsidR="00A47298" w:rsidRPr="005049E6">
        <w:rPr>
          <w:rFonts w:ascii="Constantia" w:hAnsi="Constantia"/>
          <w:sz w:val="36"/>
          <w:szCs w:val="36"/>
          <w:lang w:val="es-ES_tradnl"/>
        </w:rPr>
        <w:t>e</w:t>
      </w:r>
      <w:r w:rsidR="00A47298" w:rsidRPr="005049E6">
        <w:rPr>
          <w:rFonts w:ascii="Constantia" w:hAnsi="Constantia"/>
          <w:sz w:val="36"/>
          <w:szCs w:val="36"/>
          <w:lang w:val="es-ES_tradnl"/>
        </w:rPr>
        <w:t>seada de objetos y espacios poseídos. En contraste, un punto de vista bastante extendido sostiene que</w:t>
      </w:r>
      <w:r w:rsidR="007A711A" w:rsidRPr="005049E6">
        <w:rPr>
          <w:rFonts w:ascii="Constantia" w:hAnsi="Constantia"/>
          <w:sz w:val="36"/>
          <w:szCs w:val="36"/>
          <w:lang w:val="es-ES_tradnl"/>
        </w:rPr>
        <w:t>,</w:t>
      </w:r>
      <w:r w:rsidR="00A47298" w:rsidRPr="005049E6">
        <w:rPr>
          <w:rFonts w:ascii="Constantia" w:hAnsi="Constantia"/>
          <w:sz w:val="36"/>
          <w:szCs w:val="36"/>
          <w:lang w:val="es-ES_tradnl"/>
        </w:rPr>
        <w:t xml:space="preserve"> el detr</w:t>
      </w:r>
      <w:r w:rsidR="00A47298" w:rsidRPr="005049E6">
        <w:rPr>
          <w:rFonts w:ascii="Constantia" w:hAnsi="Constantia"/>
          <w:sz w:val="36"/>
          <w:szCs w:val="36"/>
          <w:lang w:val="es-ES_tradnl"/>
        </w:rPr>
        <w:t>i</w:t>
      </w:r>
      <w:r w:rsidR="00A47298" w:rsidRPr="005049E6">
        <w:rPr>
          <w:rFonts w:ascii="Constantia" w:hAnsi="Constantia"/>
          <w:sz w:val="36"/>
          <w:szCs w:val="36"/>
          <w:lang w:val="es-ES_tradnl"/>
        </w:rPr>
        <w:t xml:space="preserve">mento o la disminución del </w:t>
      </w:r>
      <w:r w:rsidR="00A47298" w:rsidRPr="005049E6">
        <w:rPr>
          <w:rFonts w:ascii="Constantia" w:hAnsi="Constantia"/>
          <w:i/>
          <w:iCs/>
          <w:sz w:val="36"/>
          <w:szCs w:val="36"/>
          <w:lang w:val="es-ES_tradnl"/>
        </w:rPr>
        <w:t>valor</w:t>
      </w:r>
      <w:r w:rsidR="00A47298" w:rsidRPr="005049E6">
        <w:rPr>
          <w:rFonts w:ascii="Constantia" w:hAnsi="Constantia"/>
          <w:sz w:val="36"/>
          <w:szCs w:val="36"/>
          <w:lang w:val="es-ES_tradnl"/>
        </w:rPr>
        <w:t xml:space="preserve"> (o precio) de la propiedad de alguien también constituye</w:t>
      </w:r>
      <w:r w:rsidR="007A711A" w:rsidRPr="005049E6">
        <w:rPr>
          <w:rFonts w:ascii="Constantia" w:hAnsi="Constantia"/>
          <w:sz w:val="36"/>
          <w:szCs w:val="36"/>
          <w:lang w:val="es-ES_tradnl"/>
        </w:rPr>
        <w:t>n</w:t>
      </w:r>
      <w:r w:rsidR="00A47298" w:rsidRPr="005049E6">
        <w:rPr>
          <w:rFonts w:ascii="Constantia" w:hAnsi="Constantia"/>
          <w:sz w:val="36"/>
          <w:szCs w:val="36"/>
          <w:lang w:val="es-ES_tradnl"/>
        </w:rPr>
        <w:t xml:space="preserve"> una ofensa castigable.</w:t>
      </w:r>
    </w:p>
    <w:p w:rsidR="00A47298" w:rsidRPr="005049E6" w:rsidRDefault="00945EAB" w:rsidP="003A1727">
      <w:pPr>
        <w:tabs>
          <w:tab w:val="left" w:pos="1466"/>
        </w:tabs>
        <w:spacing w:after="240"/>
        <w:ind w:firstLine="720"/>
        <w:jc w:val="both"/>
        <w:rPr>
          <w:rFonts w:ascii="Constantia" w:hAnsi="Constantia"/>
          <w:sz w:val="36"/>
          <w:szCs w:val="36"/>
          <w:lang w:val="es-ES_tradnl"/>
        </w:rPr>
      </w:pPr>
      <w:r>
        <w:rPr>
          <w:rFonts w:ascii="Constantia" w:hAnsi="Constantia"/>
          <w:sz w:val="36"/>
          <w:szCs w:val="36"/>
          <w:lang w:val="es-ES_tradnl"/>
        </w:rPr>
        <w:t>En lo concerniente a la (in)</w:t>
      </w:r>
      <w:r w:rsidR="00A47298" w:rsidRPr="005049E6">
        <w:rPr>
          <w:rFonts w:ascii="Constantia" w:hAnsi="Constantia"/>
          <w:sz w:val="36"/>
          <w:szCs w:val="36"/>
          <w:lang w:val="es-ES_tradnl"/>
        </w:rPr>
        <w:t>compatibilidad de ambas posiciones, es fácil reconocer que casi toda acción de un individuo puede alterar el valor (precio) de la propiedad de otra persona. Por ejemplo, cuando el individuo A e</w:t>
      </w:r>
      <w:r w:rsidR="00A47298" w:rsidRPr="005049E6">
        <w:rPr>
          <w:rFonts w:ascii="Constantia" w:hAnsi="Constantia"/>
          <w:sz w:val="36"/>
          <w:szCs w:val="36"/>
          <w:lang w:val="es-ES_tradnl"/>
        </w:rPr>
        <w:t>n</w:t>
      </w:r>
      <w:r w:rsidR="00A47298" w:rsidRPr="005049E6">
        <w:rPr>
          <w:rFonts w:ascii="Constantia" w:hAnsi="Constantia"/>
          <w:sz w:val="36"/>
          <w:szCs w:val="36"/>
          <w:lang w:val="es-ES_tradnl"/>
        </w:rPr>
        <w:t>tra al mercado de trabajo o matrimonio,</w:t>
      </w:r>
      <w:r>
        <w:rPr>
          <w:rFonts w:ascii="Constantia" w:hAnsi="Constantia"/>
          <w:sz w:val="36"/>
          <w:szCs w:val="36"/>
          <w:lang w:val="es-ES_tradnl"/>
        </w:rPr>
        <w:t xml:space="preserve"> eso</w:t>
      </w:r>
      <w:r w:rsidR="00A47298" w:rsidRPr="005049E6">
        <w:rPr>
          <w:rFonts w:ascii="Constantia" w:hAnsi="Constantia"/>
          <w:sz w:val="36"/>
          <w:szCs w:val="36"/>
          <w:lang w:val="es-ES_tradnl"/>
        </w:rPr>
        <w:t xml:space="preserve"> puede cambiar el valor del individuo B en esos mercados. Y cuando A cambia sus valoraciones relativas respecto a cerveza y pan, o si A decide convertirse él mismo en f</w:t>
      </w:r>
      <w:r w:rsidR="00A47298" w:rsidRPr="005049E6">
        <w:rPr>
          <w:rFonts w:ascii="Constantia" w:hAnsi="Constantia"/>
          <w:sz w:val="36"/>
          <w:szCs w:val="36"/>
          <w:lang w:val="es-ES_tradnl"/>
        </w:rPr>
        <w:t>a</w:t>
      </w:r>
      <w:r w:rsidR="00A47298" w:rsidRPr="005049E6">
        <w:rPr>
          <w:rFonts w:ascii="Constantia" w:hAnsi="Constantia"/>
          <w:sz w:val="36"/>
          <w:szCs w:val="36"/>
          <w:lang w:val="es-ES_tradnl"/>
        </w:rPr>
        <w:t xml:space="preserve">bricante de cerveza o pan, </w:t>
      </w:r>
      <w:r>
        <w:rPr>
          <w:rFonts w:ascii="Constantia" w:hAnsi="Constantia"/>
          <w:sz w:val="36"/>
          <w:szCs w:val="36"/>
          <w:lang w:val="es-ES_tradnl"/>
        </w:rPr>
        <w:t xml:space="preserve">eso </w:t>
      </w:r>
      <w:r w:rsidR="00A47298" w:rsidRPr="005049E6">
        <w:rPr>
          <w:rFonts w:ascii="Constantia" w:hAnsi="Constantia"/>
          <w:sz w:val="36"/>
          <w:szCs w:val="36"/>
          <w:lang w:val="es-ES_tradnl"/>
        </w:rPr>
        <w:t>cambia el valor de la propiedad de otros productores de cerveza y pan. Según la visión de que el detrimento del</w:t>
      </w:r>
      <w:r>
        <w:rPr>
          <w:rFonts w:ascii="Constantia" w:hAnsi="Constantia"/>
          <w:sz w:val="36"/>
          <w:szCs w:val="36"/>
          <w:lang w:val="es-ES_tradnl"/>
        </w:rPr>
        <w:t xml:space="preserve"> valor </w:t>
      </w:r>
      <w:r w:rsidR="00A47298" w:rsidRPr="005049E6">
        <w:rPr>
          <w:rFonts w:ascii="Constantia" w:hAnsi="Constantia"/>
          <w:sz w:val="36"/>
          <w:szCs w:val="36"/>
          <w:lang w:val="es-ES_tradnl"/>
        </w:rPr>
        <w:t>constituye una violación de derechos, A esta</w:t>
      </w:r>
      <w:r>
        <w:rPr>
          <w:rFonts w:ascii="Constantia" w:hAnsi="Constantia"/>
          <w:sz w:val="36"/>
          <w:szCs w:val="36"/>
          <w:lang w:val="es-ES_tradnl"/>
        </w:rPr>
        <w:t>r</w:t>
      </w:r>
      <w:r w:rsidR="00A47298" w:rsidRPr="005049E6">
        <w:rPr>
          <w:rFonts w:ascii="Constantia" w:hAnsi="Constantia"/>
          <w:sz w:val="36"/>
          <w:szCs w:val="36"/>
          <w:lang w:val="es-ES_tradnl"/>
        </w:rPr>
        <w:t>ía cometiendo una ofensa castigable contra los productores de cerveza y los pan</w:t>
      </w:r>
      <w:r w:rsidR="00A47298" w:rsidRPr="005049E6">
        <w:rPr>
          <w:rFonts w:ascii="Constantia" w:hAnsi="Constantia"/>
          <w:sz w:val="36"/>
          <w:szCs w:val="36"/>
          <w:lang w:val="es-ES_tradnl"/>
        </w:rPr>
        <w:t>a</w:t>
      </w:r>
      <w:r w:rsidR="00A47298" w:rsidRPr="005049E6">
        <w:rPr>
          <w:rFonts w:ascii="Constantia" w:hAnsi="Constantia"/>
          <w:sz w:val="36"/>
          <w:szCs w:val="36"/>
          <w:lang w:val="es-ES_tradnl"/>
        </w:rPr>
        <w:t>deros. Si A es culpable, entonces B, los cerveceros y los panaderos deben tener derecho a defenderse de las a</w:t>
      </w:r>
      <w:r w:rsidR="00A47298" w:rsidRPr="005049E6">
        <w:rPr>
          <w:rFonts w:ascii="Constantia" w:hAnsi="Constantia"/>
          <w:sz w:val="36"/>
          <w:szCs w:val="36"/>
          <w:lang w:val="es-ES_tradnl"/>
        </w:rPr>
        <w:t>c</w:t>
      </w:r>
      <w:r w:rsidR="00A47298" w:rsidRPr="005049E6">
        <w:rPr>
          <w:rFonts w:ascii="Constantia" w:hAnsi="Constantia"/>
          <w:sz w:val="36"/>
          <w:szCs w:val="36"/>
          <w:lang w:val="es-ES_tradnl"/>
        </w:rPr>
        <w:t>ciones de A, y esas acciones defensivas consisten en invasiones físicas contra A y sus propiedades. Si A es cu</w:t>
      </w:r>
      <w:r w:rsidR="00A47298" w:rsidRPr="005049E6">
        <w:rPr>
          <w:rFonts w:ascii="Constantia" w:hAnsi="Constantia"/>
          <w:sz w:val="36"/>
          <w:szCs w:val="36"/>
          <w:lang w:val="es-ES_tradnl"/>
        </w:rPr>
        <w:t>l</w:t>
      </w:r>
      <w:r w:rsidR="00A47298" w:rsidRPr="005049E6">
        <w:rPr>
          <w:rFonts w:ascii="Constantia" w:hAnsi="Constantia"/>
          <w:sz w:val="36"/>
          <w:szCs w:val="36"/>
          <w:lang w:val="es-ES_tradnl"/>
        </w:rPr>
        <w:t>pable, debe permitirse que B prohíba físicamente la entrada de A a los mercados de trabajo y matrimonio; debe permitirse a los cerveceros y panaderos impedir físicamente que A gaste su dinero como le plazca. Sin embargo, en este caso, el daño físico o el menoscabo de la propiedad de A no puede verse como una ofensa castig</w:t>
      </w:r>
      <w:r w:rsidR="00A47298" w:rsidRPr="005049E6">
        <w:rPr>
          <w:rFonts w:ascii="Constantia" w:hAnsi="Constantia"/>
          <w:sz w:val="36"/>
          <w:szCs w:val="36"/>
          <w:lang w:val="es-ES_tradnl"/>
        </w:rPr>
        <w:t>a</w:t>
      </w:r>
      <w:r w:rsidR="00A47298" w:rsidRPr="005049E6">
        <w:rPr>
          <w:rFonts w:ascii="Constantia" w:hAnsi="Constantia"/>
          <w:sz w:val="36"/>
          <w:szCs w:val="36"/>
          <w:lang w:val="es-ES_tradnl"/>
        </w:rPr>
        <w:t>ble, pues la invasión física y el menoscabo, siendo acciones defensivas, s</w:t>
      </w:r>
      <w:r w:rsidR="002F458F">
        <w:rPr>
          <w:rFonts w:ascii="Constantia" w:hAnsi="Constantia"/>
          <w:sz w:val="36"/>
          <w:szCs w:val="36"/>
          <w:lang w:val="es-ES_tradnl"/>
        </w:rPr>
        <w:t xml:space="preserve">on legítimas. </w:t>
      </w:r>
      <w:r w:rsidR="0028485E">
        <w:rPr>
          <w:rFonts w:ascii="Constantia" w:hAnsi="Constantia"/>
          <w:sz w:val="36"/>
          <w:szCs w:val="36"/>
          <w:lang w:val="es-ES_tradnl"/>
        </w:rPr>
        <w:t>A</w:t>
      </w:r>
      <w:r w:rsidR="002F458F">
        <w:rPr>
          <w:rFonts w:ascii="Constantia" w:hAnsi="Constantia"/>
          <w:sz w:val="36"/>
          <w:szCs w:val="36"/>
          <w:lang w:val="es-ES_tradnl"/>
        </w:rPr>
        <w:t>l contrario</w:t>
      </w:r>
      <w:r w:rsidR="00A47298" w:rsidRPr="005049E6">
        <w:rPr>
          <w:rFonts w:ascii="Constantia" w:hAnsi="Constantia"/>
          <w:sz w:val="36"/>
          <w:szCs w:val="36"/>
          <w:lang w:val="es-ES_tradnl"/>
        </w:rPr>
        <w:t>, si el d</w:t>
      </w:r>
      <w:r w:rsidR="00A47298" w:rsidRPr="005049E6">
        <w:rPr>
          <w:rFonts w:ascii="Constantia" w:hAnsi="Constantia"/>
          <w:sz w:val="36"/>
          <w:szCs w:val="36"/>
          <w:lang w:val="es-ES_tradnl"/>
        </w:rPr>
        <w:t>a</w:t>
      </w:r>
      <w:r w:rsidR="00A47298" w:rsidRPr="005049E6">
        <w:rPr>
          <w:rFonts w:ascii="Constantia" w:hAnsi="Constantia"/>
          <w:sz w:val="36"/>
          <w:szCs w:val="36"/>
          <w:lang w:val="es-ES_tradnl"/>
        </w:rPr>
        <w:t>ño físico y el menoscabo constituyen una violación de derechos, entonces B, los cerveceros y los panaderos no tienen derecho a defenderse de las acciones de A, porque sus ac</w:t>
      </w:r>
      <w:r w:rsidR="0028485E">
        <w:rPr>
          <w:rFonts w:ascii="Constantia" w:hAnsi="Constantia"/>
          <w:sz w:val="36"/>
          <w:szCs w:val="36"/>
          <w:lang w:val="es-ES_tradnl"/>
        </w:rPr>
        <w:t>ciones—</w:t>
      </w:r>
      <w:r w:rsidR="00A47298" w:rsidRPr="005049E6">
        <w:rPr>
          <w:rFonts w:ascii="Constantia" w:hAnsi="Constantia"/>
          <w:sz w:val="36"/>
          <w:szCs w:val="36"/>
          <w:lang w:val="es-ES_tradnl"/>
        </w:rPr>
        <w:t>su entrada a los mercados de trabajo y m</w:t>
      </w:r>
      <w:r w:rsidR="00A47298" w:rsidRPr="005049E6">
        <w:rPr>
          <w:rFonts w:ascii="Constantia" w:hAnsi="Constantia"/>
          <w:sz w:val="36"/>
          <w:szCs w:val="36"/>
          <w:lang w:val="es-ES_tradnl"/>
        </w:rPr>
        <w:t>a</w:t>
      </w:r>
      <w:r w:rsidR="0028485E">
        <w:rPr>
          <w:rFonts w:ascii="Constantia" w:hAnsi="Constantia"/>
          <w:sz w:val="36"/>
          <w:szCs w:val="36"/>
          <w:lang w:val="es-ES_tradnl"/>
        </w:rPr>
        <w:t xml:space="preserve">trimonio, su cambio de </w:t>
      </w:r>
      <w:r w:rsidR="00A47298" w:rsidRPr="005049E6">
        <w:rPr>
          <w:rFonts w:ascii="Constantia" w:hAnsi="Constantia"/>
          <w:sz w:val="36"/>
          <w:szCs w:val="36"/>
          <w:lang w:val="es-ES_tradnl"/>
        </w:rPr>
        <w:t>valo</w:t>
      </w:r>
      <w:r w:rsidR="0028485E">
        <w:rPr>
          <w:rFonts w:ascii="Constantia" w:hAnsi="Constantia"/>
          <w:sz w:val="36"/>
          <w:szCs w:val="36"/>
          <w:lang w:val="es-ES_tradnl"/>
        </w:rPr>
        <w:t>ración</w:t>
      </w:r>
      <w:r w:rsidR="00A47298" w:rsidRPr="005049E6">
        <w:rPr>
          <w:rFonts w:ascii="Constantia" w:hAnsi="Constantia"/>
          <w:sz w:val="36"/>
          <w:szCs w:val="36"/>
          <w:lang w:val="es-ES_tradnl"/>
        </w:rPr>
        <w:t xml:space="preserve"> o su entrada a l</w:t>
      </w:r>
      <w:r w:rsidR="0028485E">
        <w:rPr>
          <w:rFonts w:ascii="Constantia" w:hAnsi="Constantia"/>
          <w:sz w:val="36"/>
          <w:szCs w:val="36"/>
          <w:lang w:val="es-ES_tradnl"/>
        </w:rPr>
        <w:t>a producción de cerveza o pan—</w:t>
      </w:r>
      <w:r w:rsidR="00A47298" w:rsidRPr="005049E6">
        <w:rPr>
          <w:rFonts w:ascii="Constantia" w:hAnsi="Constantia"/>
          <w:sz w:val="36"/>
          <w:szCs w:val="36"/>
          <w:lang w:val="es-ES_tradnl"/>
        </w:rPr>
        <w:t>no afectan la integridad corporal de B o la integridad física de la propiedad de los cerveceros o los panaderos. Si ellos se defienden físic</w:t>
      </w:r>
      <w:r w:rsidR="00A47298" w:rsidRPr="005049E6">
        <w:rPr>
          <w:rFonts w:ascii="Constantia" w:hAnsi="Constantia"/>
          <w:sz w:val="36"/>
          <w:szCs w:val="36"/>
          <w:lang w:val="es-ES_tradnl"/>
        </w:rPr>
        <w:t>a</w:t>
      </w:r>
      <w:r w:rsidR="00A47298" w:rsidRPr="005049E6">
        <w:rPr>
          <w:rFonts w:ascii="Constantia" w:hAnsi="Constantia"/>
          <w:sz w:val="36"/>
          <w:szCs w:val="36"/>
          <w:lang w:val="es-ES_tradnl"/>
        </w:rPr>
        <w:t>mente, entonces el derecho a defenderse recae so</w:t>
      </w:r>
      <w:r w:rsidR="0028485E">
        <w:rPr>
          <w:rFonts w:ascii="Constantia" w:hAnsi="Constantia"/>
          <w:sz w:val="36"/>
          <w:szCs w:val="36"/>
          <w:lang w:val="es-ES_tradnl"/>
        </w:rPr>
        <w:t>bre A. En este segundo caso</w:t>
      </w:r>
      <w:r w:rsidR="00A47298" w:rsidRPr="005049E6">
        <w:rPr>
          <w:rFonts w:ascii="Constantia" w:hAnsi="Constantia"/>
          <w:sz w:val="36"/>
          <w:szCs w:val="36"/>
          <w:lang w:val="es-ES_tradnl"/>
        </w:rPr>
        <w:t>, sin embargo, no puede considera</w:t>
      </w:r>
      <w:r w:rsidR="00A47298" w:rsidRPr="005049E6">
        <w:rPr>
          <w:rFonts w:ascii="Constantia" w:hAnsi="Constantia"/>
          <w:sz w:val="36"/>
          <w:szCs w:val="36"/>
          <w:lang w:val="es-ES_tradnl"/>
        </w:rPr>
        <w:t>r</w:t>
      </w:r>
      <w:r w:rsidR="0028485E">
        <w:rPr>
          <w:rFonts w:ascii="Constantia" w:hAnsi="Constantia"/>
          <w:sz w:val="36"/>
          <w:szCs w:val="36"/>
          <w:lang w:val="es-ES_tradnl"/>
        </w:rPr>
        <w:t xml:space="preserve">se </w:t>
      </w:r>
      <w:r w:rsidR="00A47298" w:rsidRPr="005049E6">
        <w:rPr>
          <w:rFonts w:ascii="Constantia" w:hAnsi="Constantia"/>
          <w:sz w:val="36"/>
          <w:szCs w:val="36"/>
          <w:lang w:val="es-ES_tradnl"/>
        </w:rPr>
        <w:t>ofen</w:t>
      </w:r>
      <w:r w:rsidR="0028485E">
        <w:rPr>
          <w:rFonts w:ascii="Constantia" w:hAnsi="Constantia"/>
          <w:sz w:val="36"/>
          <w:szCs w:val="36"/>
          <w:lang w:val="es-ES_tradnl"/>
        </w:rPr>
        <w:t>sa castigable que uno</w:t>
      </w:r>
      <w:r w:rsidR="00A47298" w:rsidRPr="005049E6">
        <w:rPr>
          <w:rFonts w:ascii="Constantia" w:hAnsi="Constantia"/>
          <w:sz w:val="36"/>
          <w:szCs w:val="36"/>
          <w:lang w:val="es-ES_tradnl"/>
        </w:rPr>
        <w:t xml:space="preserve"> altere el valor de la propie</w:t>
      </w:r>
      <w:r w:rsidR="001B31E2">
        <w:rPr>
          <w:rFonts w:ascii="Constantia" w:hAnsi="Constantia"/>
          <w:sz w:val="36"/>
          <w:szCs w:val="36"/>
          <w:lang w:val="es-ES_tradnl"/>
        </w:rPr>
        <w:t>dad de otros. U</w:t>
      </w:r>
      <w:r w:rsidR="00A47298" w:rsidRPr="005049E6">
        <w:rPr>
          <w:rFonts w:ascii="Constantia" w:hAnsi="Constantia"/>
          <w:sz w:val="36"/>
          <w:szCs w:val="36"/>
          <w:lang w:val="es-ES_tradnl"/>
        </w:rPr>
        <w:t>na tercera posibili</w:t>
      </w:r>
      <w:r w:rsidR="001B31E2">
        <w:rPr>
          <w:rFonts w:ascii="Constantia" w:hAnsi="Constantia"/>
          <w:sz w:val="36"/>
          <w:szCs w:val="36"/>
          <w:lang w:val="es-ES_tradnl"/>
        </w:rPr>
        <w:t>dad no existe.</w:t>
      </w:r>
    </w:p>
    <w:p w:rsidR="00A47298" w:rsidRPr="005049E6" w:rsidRDefault="001B31E2" w:rsidP="003A1727">
      <w:pPr>
        <w:spacing w:after="240"/>
        <w:ind w:firstLine="720"/>
        <w:jc w:val="both"/>
        <w:rPr>
          <w:rFonts w:ascii="Constantia" w:hAnsi="Constantia"/>
          <w:sz w:val="36"/>
          <w:szCs w:val="36"/>
          <w:lang w:val="es-ES_tradnl"/>
        </w:rPr>
      </w:pPr>
      <w:r>
        <w:rPr>
          <w:rFonts w:ascii="Constantia" w:hAnsi="Constantia"/>
          <w:sz w:val="36"/>
          <w:szCs w:val="36"/>
          <w:lang w:val="es-ES_tradnl"/>
        </w:rPr>
        <w:t>A</w:t>
      </w:r>
      <w:r w:rsidR="00A47298" w:rsidRPr="005049E6">
        <w:rPr>
          <w:rFonts w:ascii="Constantia" w:hAnsi="Constantia"/>
          <w:sz w:val="36"/>
          <w:szCs w:val="36"/>
          <w:lang w:val="es-ES_tradnl"/>
        </w:rPr>
        <w:t>mbas ideas sobre derechos de propiedad no son sólo incompatibles, sino que además, la visión alternativa de que uno puede ser el dueño del valor o del precio de bie</w:t>
      </w:r>
      <w:r>
        <w:rPr>
          <w:rFonts w:ascii="Constantia" w:hAnsi="Constantia"/>
          <w:sz w:val="36"/>
          <w:szCs w:val="36"/>
          <w:lang w:val="es-ES_tradnl"/>
        </w:rPr>
        <w:t>nes escasos es indefendible. Mientras u</w:t>
      </w:r>
      <w:r w:rsidR="00A47298" w:rsidRPr="005049E6">
        <w:rPr>
          <w:rFonts w:ascii="Constantia" w:hAnsi="Constantia"/>
          <w:sz w:val="36"/>
          <w:szCs w:val="36"/>
          <w:lang w:val="es-ES_tradnl"/>
        </w:rPr>
        <w:t>na persona puede control</w:t>
      </w:r>
      <w:r>
        <w:rPr>
          <w:rFonts w:ascii="Constantia" w:hAnsi="Constantia"/>
          <w:sz w:val="36"/>
          <w:szCs w:val="36"/>
          <w:lang w:val="es-ES_tradnl"/>
        </w:rPr>
        <w:t>ar que sus acciones no cambien</w:t>
      </w:r>
      <w:r w:rsidR="00A47298" w:rsidRPr="005049E6">
        <w:rPr>
          <w:rFonts w:ascii="Constantia" w:hAnsi="Constantia"/>
          <w:sz w:val="36"/>
          <w:szCs w:val="36"/>
          <w:lang w:val="es-ES_tradnl"/>
        </w:rPr>
        <w:t xml:space="preserve"> las cara</w:t>
      </w:r>
      <w:r w:rsidR="00A47298" w:rsidRPr="005049E6">
        <w:rPr>
          <w:rFonts w:ascii="Constantia" w:hAnsi="Constantia"/>
          <w:sz w:val="36"/>
          <w:szCs w:val="36"/>
          <w:lang w:val="es-ES_tradnl"/>
        </w:rPr>
        <w:t>c</w:t>
      </w:r>
      <w:r w:rsidR="00A47298" w:rsidRPr="005049E6">
        <w:rPr>
          <w:rFonts w:ascii="Constantia" w:hAnsi="Constantia"/>
          <w:sz w:val="36"/>
          <w:szCs w:val="36"/>
          <w:lang w:val="es-ES_tradnl"/>
        </w:rPr>
        <w:t>terísticas física</w:t>
      </w:r>
      <w:r>
        <w:rPr>
          <w:rFonts w:ascii="Constantia" w:hAnsi="Constantia"/>
          <w:sz w:val="36"/>
          <w:szCs w:val="36"/>
          <w:lang w:val="es-ES_tradnl"/>
        </w:rPr>
        <w:t xml:space="preserve">s de la propiedad de otro, </w:t>
      </w:r>
      <w:r w:rsidR="00A47298" w:rsidRPr="005049E6">
        <w:rPr>
          <w:rFonts w:ascii="Constantia" w:hAnsi="Constantia"/>
          <w:sz w:val="36"/>
          <w:szCs w:val="36"/>
          <w:lang w:val="es-ES_tradnl"/>
        </w:rPr>
        <w:t xml:space="preserve">no puede controlar que sus acciones afecten el valor (o precio) de la propiedad de otro. El valor es determinado por </w:t>
      </w:r>
      <w:r w:rsidR="00A47298" w:rsidRPr="001B31E2">
        <w:rPr>
          <w:rFonts w:ascii="Constantia" w:hAnsi="Constantia"/>
          <w:i/>
          <w:sz w:val="36"/>
          <w:szCs w:val="36"/>
          <w:lang w:val="es-ES_tradnl"/>
        </w:rPr>
        <w:t>otros</w:t>
      </w:r>
      <w:r w:rsidR="00A47298" w:rsidRPr="005049E6">
        <w:rPr>
          <w:rFonts w:ascii="Constantia" w:hAnsi="Constantia"/>
          <w:sz w:val="36"/>
          <w:szCs w:val="36"/>
          <w:lang w:val="es-ES_tradnl"/>
        </w:rPr>
        <w:t xml:space="preserve"> i</w:t>
      </w:r>
      <w:r w:rsidR="00A47298" w:rsidRPr="005049E6">
        <w:rPr>
          <w:rFonts w:ascii="Constantia" w:hAnsi="Constantia"/>
          <w:sz w:val="36"/>
          <w:szCs w:val="36"/>
          <w:lang w:val="es-ES_tradnl"/>
        </w:rPr>
        <w:t>n</w:t>
      </w:r>
      <w:r w:rsidR="00A47298" w:rsidRPr="005049E6">
        <w:rPr>
          <w:rFonts w:ascii="Constantia" w:hAnsi="Constantia"/>
          <w:sz w:val="36"/>
          <w:szCs w:val="36"/>
          <w:lang w:val="es-ES_tradnl"/>
        </w:rPr>
        <w:t>dividuos y sus evaluaciones. En consecuencia sería imposible saber de antemano si las acciones que uno planea son, o no, legítimas. La población entera tendría que ser interrogada para estar seguros que las acciones de uno no dañarán el valor de la propiedad de alguien más, y uno no podría empezar a actuar hasta que un consenso universal hubiese sido alcanzado. La humanidad per</w:t>
      </w:r>
      <w:r w:rsidR="00A47298" w:rsidRPr="005049E6">
        <w:rPr>
          <w:rFonts w:ascii="Constantia" w:hAnsi="Constantia"/>
          <w:sz w:val="36"/>
          <w:szCs w:val="36"/>
          <w:lang w:val="es-ES_tradnl"/>
        </w:rPr>
        <w:t>e</w:t>
      </w:r>
      <w:r w:rsidR="00A47298" w:rsidRPr="005049E6">
        <w:rPr>
          <w:rFonts w:ascii="Constantia" w:hAnsi="Constantia"/>
          <w:sz w:val="36"/>
          <w:szCs w:val="36"/>
          <w:lang w:val="es-ES_tradnl"/>
        </w:rPr>
        <w:t>cería mucho antes que este postulado se hubiese satisf</w:t>
      </w:r>
      <w:r w:rsidR="00A47298" w:rsidRPr="005049E6">
        <w:rPr>
          <w:rFonts w:ascii="Constantia" w:hAnsi="Constantia"/>
          <w:sz w:val="36"/>
          <w:szCs w:val="36"/>
          <w:lang w:val="es-ES_tradnl"/>
        </w:rPr>
        <w:t>e</w:t>
      </w:r>
      <w:r w:rsidR="00A47298" w:rsidRPr="005049E6">
        <w:rPr>
          <w:rFonts w:ascii="Constantia" w:hAnsi="Constantia"/>
          <w:sz w:val="36"/>
          <w:szCs w:val="36"/>
          <w:lang w:val="es-ES_tradnl"/>
        </w:rPr>
        <w:t>cho.</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Más aún, la afirmación de que uno tiene derecho</w:t>
      </w:r>
      <w:r w:rsidR="0054409E">
        <w:rPr>
          <w:rFonts w:ascii="Constantia" w:hAnsi="Constantia"/>
          <w:sz w:val="36"/>
          <w:szCs w:val="36"/>
          <w:lang w:val="es-ES_tradnl"/>
        </w:rPr>
        <w:t>s</w:t>
      </w:r>
      <w:r w:rsidRPr="005049E6">
        <w:rPr>
          <w:rFonts w:ascii="Constantia" w:hAnsi="Constantia"/>
          <w:sz w:val="36"/>
          <w:szCs w:val="36"/>
          <w:lang w:val="es-ES_tradnl"/>
        </w:rPr>
        <w:t xml:space="preserve"> de propiedad sobre el valor de las cosas implica una contr</w:t>
      </w:r>
      <w:r w:rsidRPr="005049E6">
        <w:rPr>
          <w:rFonts w:ascii="Constantia" w:hAnsi="Constantia"/>
          <w:sz w:val="36"/>
          <w:szCs w:val="36"/>
          <w:lang w:val="es-ES_tradnl"/>
        </w:rPr>
        <w:t>a</w:t>
      </w:r>
      <w:r w:rsidRPr="005049E6">
        <w:rPr>
          <w:rFonts w:ascii="Constantia" w:hAnsi="Constantia"/>
          <w:sz w:val="36"/>
          <w:szCs w:val="36"/>
          <w:lang w:val="es-ES_tradnl"/>
        </w:rPr>
        <w:t>dicción, pues para reclamar l</w:t>
      </w:r>
      <w:r w:rsidR="0054409E">
        <w:rPr>
          <w:rFonts w:ascii="Constantia" w:hAnsi="Constantia"/>
          <w:sz w:val="36"/>
          <w:szCs w:val="36"/>
          <w:lang w:val="es-ES_tradnl"/>
        </w:rPr>
        <w:t>a validez de esta proposición—aceptación universal—</w:t>
      </w:r>
      <w:r w:rsidRPr="005049E6">
        <w:rPr>
          <w:rFonts w:ascii="Constantia" w:hAnsi="Constantia"/>
          <w:sz w:val="36"/>
          <w:szCs w:val="36"/>
          <w:lang w:val="es-ES_tradnl"/>
        </w:rPr>
        <w:t xml:space="preserve">tendría que haberse asumido que está permitido actuar </w:t>
      </w:r>
      <w:r w:rsidRPr="005049E6">
        <w:rPr>
          <w:rFonts w:ascii="Constantia" w:hAnsi="Constantia"/>
          <w:i/>
          <w:iCs/>
          <w:sz w:val="36"/>
          <w:szCs w:val="36"/>
          <w:lang w:val="es-ES_tradnl"/>
        </w:rPr>
        <w:t>antes</w:t>
      </w:r>
      <w:r w:rsidRPr="005049E6">
        <w:rPr>
          <w:rFonts w:ascii="Constantia" w:hAnsi="Constantia"/>
          <w:sz w:val="36"/>
          <w:szCs w:val="36"/>
          <w:lang w:val="es-ES_tradnl"/>
        </w:rPr>
        <w:t xml:space="preserve"> de llegar a un acuerdo. De otra forma, siempre sería imposible prop</w:t>
      </w:r>
      <w:r w:rsidRPr="005049E6">
        <w:rPr>
          <w:rFonts w:ascii="Constantia" w:hAnsi="Constantia"/>
          <w:sz w:val="36"/>
          <w:szCs w:val="36"/>
          <w:lang w:val="es-ES_tradnl"/>
        </w:rPr>
        <w:t>o</w:t>
      </w:r>
      <w:r w:rsidRPr="005049E6">
        <w:rPr>
          <w:rFonts w:ascii="Constantia" w:hAnsi="Constantia"/>
          <w:sz w:val="36"/>
          <w:szCs w:val="36"/>
          <w:lang w:val="es-ES_tradnl"/>
        </w:rPr>
        <w:t>ner algo. Sin embargo si a uno le es</w:t>
      </w:r>
      <w:r w:rsidR="0054409E">
        <w:rPr>
          <w:rFonts w:ascii="Constantia" w:hAnsi="Constantia"/>
          <w:sz w:val="36"/>
          <w:szCs w:val="36"/>
          <w:lang w:val="es-ES_tradnl"/>
        </w:rPr>
        <w:t>tá</w:t>
      </w:r>
      <w:r w:rsidRPr="005049E6">
        <w:rPr>
          <w:rFonts w:ascii="Constantia" w:hAnsi="Constantia"/>
          <w:sz w:val="36"/>
          <w:szCs w:val="36"/>
          <w:lang w:val="es-ES_tradnl"/>
        </w:rPr>
        <w:t xml:space="preserve"> permitido enunciar una proposi</w:t>
      </w:r>
      <w:r w:rsidR="0054409E">
        <w:rPr>
          <w:rFonts w:ascii="Constantia" w:hAnsi="Constantia"/>
          <w:sz w:val="36"/>
          <w:szCs w:val="36"/>
          <w:lang w:val="es-ES_tradnl"/>
        </w:rPr>
        <w:t>ción—</w:t>
      </w:r>
      <w:r w:rsidRPr="005049E6">
        <w:rPr>
          <w:rFonts w:ascii="Constantia" w:hAnsi="Constantia"/>
          <w:sz w:val="36"/>
          <w:szCs w:val="36"/>
          <w:lang w:val="es-ES_tradnl"/>
        </w:rPr>
        <w:t>y nadie podría negar esta premisa sin ca</w:t>
      </w:r>
      <w:r w:rsidR="0054409E">
        <w:rPr>
          <w:rFonts w:ascii="Constantia" w:hAnsi="Constantia"/>
          <w:sz w:val="36"/>
          <w:szCs w:val="36"/>
          <w:lang w:val="es-ES_tradnl"/>
        </w:rPr>
        <w:t>er en contradicción—</w:t>
      </w:r>
      <w:r w:rsidRPr="005049E6">
        <w:rPr>
          <w:rFonts w:ascii="Constantia" w:hAnsi="Constantia"/>
          <w:sz w:val="36"/>
          <w:szCs w:val="36"/>
          <w:lang w:val="es-ES_tradnl"/>
        </w:rPr>
        <w:t xml:space="preserve">esto es solamente posible debido a la existencia de fronteras </w:t>
      </w:r>
      <w:r w:rsidRPr="005049E6">
        <w:rPr>
          <w:rFonts w:ascii="Constantia" w:hAnsi="Constantia"/>
          <w:i/>
          <w:iCs/>
          <w:sz w:val="36"/>
          <w:szCs w:val="36"/>
          <w:lang w:val="es-ES_tradnl"/>
        </w:rPr>
        <w:t>físicas</w:t>
      </w:r>
      <w:r w:rsidR="0054409E">
        <w:rPr>
          <w:rFonts w:ascii="Constantia" w:hAnsi="Constantia"/>
          <w:sz w:val="36"/>
          <w:szCs w:val="36"/>
          <w:lang w:val="es-ES_tradnl"/>
        </w:rPr>
        <w:t xml:space="preserve"> en la propiedad, esto es,</w:t>
      </w:r>
      <w:r w:rsidRPr="005049E6">
        <w:rPr>
          <w:rFonts w:ascii="Constantia" w:hAnsi="Constantia"/>
          <w:sz w:val="36"/>
          <w:szCs w:val="36"/>
          <w:lang w:val="es-ES_tradnl"/>
        </w:rPr>
        <w:t xml:space="preserve"> límites que todos pueden reconocer y confirmar ind</w:t>
      </w:r>
      <w:r w:rsidRPr="005049E6">
        <w:rPr>
          <w:rFonts w:ascii="Constantia" w:hAnsi="Constantia"/>
          <w:sz w:val="36"/>
          <w:szCs w:val="36"/>
          <w:lang w:val="es-ES_tradnl"/>
        </w:rPr>
        <w:t>e</w:t>
      </w:r>
      <w:r w:rsidRPr="005049E6">
        <w:rPr>
          <w:rFonts w:ascii="Constantia" w:hAnsi="Constantia"/>
          <w:sz w:val="36"/>
          <w:szCs w:val="36"/>
          <w:lang w:val="es-ES_tradnl"/>
        </w:rPr>
        <w:t>pendientemente y en completa ignorancia de las evaluaciones subjetivas de otros</w:t>
      </w:r>
      <w:r w:rsidR="00501D01">
        <w:rPr>
          <w:rStyle w:val="FootnoteReference"/>
          <w:rFonts w:ascii="Constantia" w:hAnsi="Constantia"/>
          <w:sz w:val="36"/>
          <w:szCs w:val="36"/>
          <w:lang w:val="es-ES_tradnl"/>
        </w:rPr>
        <w:footnoteReference w:id="5"/>
      </w:r>
      <w:r w:rsidRPr="005049E6">
        <w:rPr>
          <w:rFonts w:ascii="Constantia" w:hAnsi="Constantia"/>
          <w:sz w:val="36"/>
          <w:szCs w:val="36"/>
          <w:lang w:val="es-ES_tradnl"/>
        </w:rPr>
        <w:t>.</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xml:space="preserve">Otro malentendido igualmente común sobre la idea de propiedad privada se refiere a la clasificación de las acciones como permisibles o no, basándose </w:t>
      </w:r>
      <w:r w:rsidRPr="005049E6">
        <w:rPr>
          <w:rFonts w:ascii="Constantia" w:hAnsi="Constantia"/>
          <w:i/>
          <w:iCs/>
          <w:sz w:val="36"/>
          <w:szCs w:val="36"/>
          <w:lang w:val="es-ES_tradnl"/>
        </w:rPr>
        <w:t>exclusiv</w:t>
      </w:r>
      <w:r w:rsidRPr="005049E6">
        <w:rPr>
          <w:rFonts w:ascii="Constantia" w:hAnsi="Constantia"/>
          <w:i/>
          <w:iCs/>
          <w:sz w:val="36"/>
          <w:szCs w:val="36"/>
          <w:lang w:val="es-ES_tradnl"/>
        </w:rPr>
        <w:t>a</w:t>
      </w:r>
      <w:r w:rsidRPr="005049E6">
        <w:rPr>
          <w:rFonts w:ascii="Constantia" w:hAnsi="Constantia"/>
          <w:i/>
          <w:iCs/>
          <w:sz w:val="36"/>
          <w:szCs w:val="36"/>
          <w:lang w:val="es-ES_tradnl"/>
        </w:rPr>
        <w:t>mente</w:t>
      </w:r>
      <w:r w:rsidRPr="005049E6">
        <w:rPr>
          <w:rFonts w:ascii="Constantia" w:hAnsi="Constantia"/>
          <w:sz w:val="36"/>
          <w:szCs w:val="36"/>
          <w:lang w:val="es-ES_tradnl"/>
        </w:rPr>
        <w:t xml:space="preserve"> </w:t>
      </w:r>
      <w:r w:rsidR="00511840">
        <w:rPr>
          <w:rFonts w:ascii="Constantia" w:hAnsi="Constantia"/>
          <w:sz w:val="36"/>
          <w:szCs w:val="36"/>
          <w:lang w:val="es-ES_tradnl"/>
        </w:rPr>
        <w:t>en sus efectos físicos, esto es</w:t>
      </w:r>
      <w:r w:rsidRPr="005049E6">
        <w:rPr>
          <w:rFonts w:ascii="Constantia" w:hAnsi="Constantia"/>
          <w:sz w:val="36"/>
          <w:szCs w:val="36"/>
          <w:lang w:val="es-ES_tradnl"/>
        </w:rPr>
        <w:t xml:space="preserve">, sin considerar que cada derecho de propiedad tiene una </w:t>
      </w:r>
      <w:r w:rsidRPr="005049E6">
        <w:rPr>
          <w:rFonts w:ascii="Constantia" w:hAnsi="Constantia"/>
          <w:i/>
          <w:iCs/>
          <w:sz w:val="36"/>
          <w:szCs w:val="36"/>
          <w:lang w:val="es-ES_tradnl"/>
        </w:rPr>
        <w:t>historia</w:t>
      </w:r>
      <w:r w:rsidRPr="005049E6">
        <w:rPr>
          <w:rFonts w:ascii="Constantia" w:hAnsi="Constantia"/>
          <w:sz w:val="36"/>
          <w:szCs w:val="36"/>
          <w:lang w:val="es-ES_tradnl"/>
        </w:rPr>
        <w:t xml:space="preserve"> (génesis temporal).</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Si A está dañando físicamente la propiedad de B (por ejemplo, contaminando el aire o</w:t>
      </w:r>
      <w:r w:rsidR="005527E1">
        <w:rPr>
          <w:rFonts w:ascii="Constantia" w:hAnsi="Constantia"/>
          <w:sz w:val="36"/>
          <w:szCs w:val="36"/>
          <w:lang w:val="es-ES_tradnl"/>
        </w:rPr>
        <w:t xml:space="preserve"> haciendo ruido), la situación tiene que ser juzgada de forma diferente d</w:t>
      </w:r>
      <w:r w:rsidR="005527E1">
        <w:rPr>
          <w:rFonts w:ascii="Constantia" w:hAnsi="Constantia"/>
          <w:sz w:val="36"/>
          <w:szCs w:val="36"/>
          <w:lang w:val="es-ES_tradnl"/>
        </w:rPr>
        <w:t>e</w:t>
      </w:r>
      <w:r w:rsidR="005527E1">
        <w:rPr>
          <w:rFonts w:ascii="Constantia" w:hAnsi="Constantia"/>
          <w:sz w:val="36"/>
          <w:szCs w:val="36"/>
          <w:lang w:val="es-ES_tradnl"/>
        </w:rPr>
        <w:t xml:space="preserve">pendiendo de quién estableció </w:t>
      </w:r>
      <w:r w:rsidRPr="005049E6">
        <w:rPr>
          <w:rFonts w:ascii="Constantia" w:hAnsi="Constantia"/>
          <w:sz w:val="36"/>
          <w:szCs w:val="36"/>
          <w:lang w:val="es-ES_tradnl"/>
        </w:rPr>
        <w:t>primero</w:t>
      </w:r>
      <w:r w:rsidR="005527E1">
        <w:rPr>
          <w:rFonts w:ascii="Constantia" w:hAnsi="Constantia"/>
          <w:sz w:val="36"/>
          <w:szCs w:val="36"/>
          <w:lang w:val="es-ES_tradnl"/>
        </w:rPr>
        <w:t xml:space="preserve"> su derecho de propiedad</w:t>
      </w:r>
      <w:r w:rsidRPr="005049E6">
        <w:rPr>
          <w:rFonts w:ascii="Constantia" w:hAnsi="Constantia"/>
          <w:sz w:val="36"/>
          <w:szCs w:val="36"/>
          <w:lang w:val="es-ES_tradnl"/>
        </w:rPr>
        <w:t>. Si la propiedad de A fue establecida primero, y si él ha llevado a cabo las actividades objetables antes del establecimiento de la propiedad de B, entonces A puede continuar con sus ope</w:t>
      </w:r>
      <w:r w:rsidR="00A2613A">
        <w:rPr>
          <w:rFonts w:ascii="Constantia" w:hAnsi="Constantia"/>
          <w:sz w:val="36"/>
          <w:szCs w:val="36"/>
          <w:lang w:val="es-ES_tradnl"/>
        </w:rPr>
        <w:t>raciones.</w:t>
      </w:r>
      <w:r w:rsidR="00217C84">
        <w:rPr>
          <w:rFonts w:ascii="Constantia" w:hAnsi="Constantia"/>
          <w:sz w:val="36"/>
          <w:szCs w:val="36"/>
          <w:lang w:val="es-ES_tradnl"/>
        </w:rPr>
        <w:t xml:space="preserve"> A ha establecido</w:t>
      </w:r>
      <w:r w:rsidRPr="005049E6">
        <w:rPr>
          <w:rFonts w:ascii="Constantia" w:hAnsi="Constantia"/>
          <w:sz w:val="36"/>
          <w:szCs w:val="36"/>
          <w:lang w:val="es-ES_tradnl"/>
        </w:rPr>
        <w:t xml:space="preserve"> un</w:t>
      </w:r>
      <w:r w:rsidR="00217C84">
        <w:rPr>
          <w:rFonts w:ascii="Constantia" w:hAnsi="Constantia"/>
          <w:sz w:val="36"/>
          <w:szCs w:val="36"/>
          <w:lang w:val="es-ES_tradnl"/>
        </w:rPr>
        <w:t xml:space="preserve"> </w:t>
      </w:r>
      <w:r w:rsidRPr="005049E6">
        <w:rPr>
          <w:rFonts w:ascii="Constantia" w:hAnsi="Constantia"/>
          <w:sz w:val="36"/>
          <w:szCs w:val="36"/>
          <w:lang w:val="es-ES_tradnl"/>
        </w:rPr>
        <w:t>derecho de us</w:t>
      </w:r>
      <w:r w:rsidR="00217C84">
        <w:rPr>
          <w:rFonts w:ascii="Constantia" w:hAnsi="Constantia"/>
          <w:sz w:val="36"/>
          <w:szCs w:val="36"/>
          <w:lang w:val="es-ES_tradnl"/>
        </w:rPr>
        <w:t>o</w:t>
      </w:r>
      <w:r w:rsidRPr="005049E6">
        <w:rPr>
          <w:rFonts w:ascii="Constantia" w:hAnsi="Constantia"/>
          <w:sz w:val="36"/>
          <w:szCs w:val="36"/>
          <w:lang w:val="es-ES_tradnl"/>
        </w:rPr>
        <w:t xml:space="preserve">. Desde el principio B adquirió una propiedad sucia o ruidosa, </w:t>
      </w:r>
      <w:r w:rsidR="00217C84">
        <w:rPr>
          <w:rFonts w:ascii="Constantia" w:hAnsi="Constantia"/>
          <w:sz w:val="36"/>
          <w:szCs w:val="36"/>
          <w:lang w:val="es-ES_tradnl"/>
        </w:rPr>
        <w:t xml:space="preserve">y </w:t>
      </w:r>
      <w:r w:rsidRPr="005049E6">
        <w:rPr>
          <w:rFonts w:ascii="Constantia" w:hAnsi="Constantia"/>
          <w:sz w:val="36"/>
          <w:szCs w:val="36"/>
          <w:lang w:val="es-ES_tradnl"/>
        </w:rPr>
        <w:t>si quiere una propiedad li</w:t>
      </w:r>
      <w:r w:rsidRPr="005049E6">
        <w:rPr>
          <w:rFonts w:ascii="Constantia" w:hAnsi="Constantia"/>
          <w:sz w:val="36"/>
          <w:szCs w:val="36"/>
          <w:lang w:val="es-ES_tradnl"/>
        </w:rPr>
        <w:t>m</w:t>
      </w:r>
      <w:r w:rsidRPr="005049E6">
        <w:rPr>
          <w:rFonts w:ascii="Constantia" w:hAnsi="Constantia"/>
          <w:sz w:val="36"/>
          <w:szCs w:val="36"/>
          <w:lang w:val="es-ES_tradnl"/>
        </w:rPr>
        <w:t>pia y tranqui</w:t>
      </w:r>
      <w:r w:rsidR="00217C84">
        <w:rPr>
          <w:rFonts w:ascii="Constantia" w:hAnsi="Constantia"/>
          <w:sz w:val="36"/>
          <w:szCs w:val="36"/>
          <w:lang w:val="es-ES_tradnl"/>
        </w:rPr>
        <w:t xml:space="preserve">la, </w:t>
      </w:r>
      <w:r w:rsidRPr="005049E6">
        <w:rPr>
          <w:rFonts w:ascii="Constantia" w:hAnsi="Constantia"/>
          <w:sz w:val="36"/>
          <w:szCs w:val="36"/>
          <w:lang w:val="es-ES_tradnl"/>
        </w:rPr>
        <w:t>tiene que pagar a A por esa ventaja. Por otro lado, si la propiedad de B fue establecida primero, entonces A debe suspender sus actividades; y si no quiere hacer tal cosa, debe pagar a B por esta ventaja. Cualquier otro veredicto es imposible e indefendible, pues mientras</w:t>
      </w:r>
      <w:r w:rsidR="00217C84">
        <w:rPr>
          <w:rFonts w:ascii="Constantia" w:hAnsi="Constantia"/>
          <w:sz w:val="36"/>
          <w:szCs w:val="36"/>
          <w:lang w:val="es-ES_tradnl"/>
        </w:rPr>
        <w:t xml:space="preserve"> </w:t>
      </w:r>
      <w:r w:rsidRPr="005049E6">
        <w:rPr>
          <w:rFonts w:ascii="Constantia" w:hAnsi="Constantia"/>
          <w:sz w:val="36"/>
          <w:szCs w:val="36"/>
          <w:lang w:val="es-ES_tradnl"/>
        </w:rPr>
        <w:t xml:space="preserve">una persona esté viva y despierta, no puede </w:t>
      </w:r>
      <w:r w:rsidRPr="005049E6">
        <w:rPr>
          <w:rFonts w:ascii="Constantia" w:hAnsi="Constantia"/>
          <w:i/>
          <w:iCs/>
          <w:sz w:val="36"/>
          <w:szCs w:val="36"/>
          <w:lang w:val="es-ES_tradnl"/>
        </w:rPr>
        <w:t xml:space="preserve">no </w:t>
      </w:r>
      <w:r w:rsidRPr="005049E6">
        <w:rPr>
          <w:rFonts w:ascii="Constantia" w:hAnsi="Constantia"/>
          <w:sz w:val="36"/>
          <w:szCs w:val="36"/>
          <w:lang w:val="es-ES_tradnl"/>
        </w:rPr>
        <w:t>ac</w:t>
      </w:r>
      <w:r w:rsidR="00217C84">
        <w:rPr>
          <w:rFonts w:ascii="Constantia" w:hAnsi="Constantia"/>
          <w:sz w:val="36"/>
          <w:szCs w:val="36"/>
          <w:lang w:val="es-ES_tradnl"/>
        </w:rPr>
        <w:t>tuar. El que</w:t>
      </w:r>
      <w:r w:rsidRPr="005049E6">
        <w:rPr>
          <w:rFonts w:ascii="Constantia" w:hAnsi="Constantia"/>
          <w:sz w:val="36"/>
          <w:szCs w:val="36"/>
          <w:lang w:val="es-ES_tradnl"/>
        </w:rPr>
        <w:t xml:space="preserve"> llega primero no puede, aunque quiera, esperar a</w:t>
      </w:r>
      <w:r w:rsidR="00217C84">
        <w:rPr>
          <w:rFonts w:ascii="Constantia" w:hAnsi="Constantia"/>
          <w:sz w:val="36"/>
          <w:szCs w:val="36"/>
          <w:lang w:val="es-ES_tradnl"/>
        </w:rPr>
        <w:t>l que</w:t>
      </w:r>
      <w:r w:rsidRPr="005049E6">
        <w:rPr>
          <w:rFonts w:ascii="Constantia" w:hAnsi="Constantia"/>
          <w:sz w:val="36"/>
          <w:szCs w:val="36"/>
          <w:lang w:val="es-ES_tradnl"/>
        </w:rPr>
        <w:t xml:space="preserve"> llega después y el permiso de éste para empezar a a</w:t>
      </w:r>
      <w:r w:rsidRPr="005049E6">
        <w:rPr>
          <w:rFonts w:ascii="Constantia" w:hAnsi="Constantia"/>
          <w:sz w:val="36"/>
          <w:szCs w:val="36"/>
          <w:lang w:val="es-ES_tradnl"/>
        </w:rPr>
        <w:t>c</w:t>
      </w:r>
      <w:r w:rsidRPr="005049E6">
        <w:rPr>
          <w:rFonts w:ascii="Constantia" w:hAnsi="Constantia"/>
          <w:sz w:val="36"/>
          <w:szCs w:val="36"/>
          <w:lang w:val="es-ES_tradnl"/>
        </w:rPr>
        <w:t>tuar. Se le tiene que permitir actuar inmediatamente. Y si no existe otra propiedad, además d</w:t>
      </w:r>
      <w:r w:rsidR="00692BAC">
        <w:rPr>
          <w:rFonts w:ascii="Constantia" w:hAnsi="Constantia"/>
          <w:sz w:val="36"/>
          <w:szCs w:val="36"/>
          <w:lang w:val="es-ES_tradnl"/>
        </w:rPr>
        <w:t xml:space="preserve">e la de él (porque el que llega </w:t>
      </w:r>
      <w:r w:rsidRPr="005049E6">
        <w:rPr>
          <w:rFonts w:ascii="Constantia" w:hAnsi="Constantia"/>
          <w:sz w:val="36"/>
          <w:szCs w:val="36"/>
          <w:lang w:val="es-ES_tradnl"/>
        </w:rPr>
        <w:t>después aún no ha llegado), entonces el rango de acción de uno debe considerarse limitado sólo por l</w:t>
      </w:r>
      <w:r w:rsidR="00692BAC">
        <w:rPr>
          <w:rFonts w:ascii="Constantia" w:hAnsi="Constantia"/>
          <w:sz w:val="36"/>
          <w:szCs w:val="36"/>
          <w:lang w:val="es-ES_tradnl"/>
        </w:rPr>
        <w:t>as leyes de la naturaleza. El que</w:t>
      </w:r>
      <w:r w:rsidRPr="005049E6">
        <w:rPr>
          <w:rFonts w:ascii="Constantia" w:hAnsi="Constantia"/>
          <w:sz w:val="36"/>
          <w:szCs w:val="36"/>
          <w:lang w:val="es-ES_tradnl"/>
        </w:rPr>
        <w:t xml:space="preserve"> llega después sólo puede des</w:t>
      </w:r>
      <w:r w:rsidR="007737DD">
        <w:rPr>
          <w:rFonts w:ascii="Constantia" w:hAnsi="Constantia"/>
          <w:sz w:val="36"/>
          <w:szCs w:val="36"/>
          <w:lang w:val="es-ES_tradnl"/>
        </w:rPr>
        <w:t>afiar la legitimidad del que</w:t>
      </w:r>
      <w:r w:rsidRPr="005049E6">
        <w:rPr>
          <w:rFonts w:ascii="Constantia" w:hAnsi="Constantia"/>
          <w:sz w:val="36"/>
          <w:szCs w:val="36"/>
          <w:lang w:val="es-ES_tradnl"/>
        </w:rPr>
        <w:t xml:space="preserve"> llega primero si </w:t>
      </w:r>
      <w:r w:rsidRPr="005049E6">
        <w:rPr>
          <w:rFonts w:ascii="Constantia" w:hAnsi="Constantia"/>
          <w:i/>
          <w:iCs/>
          <w:sz w:val="36"/>
          <w:szCs w:val="36"/>
          <w:lang w:val="es-ES_tradnl"/>
        </w:rPr>
        <w:t>él</w:t>
      </w:r>
      <w:r w:rsidRPr="005049E6">
        <w:rPr>
          <w:rFonts w:ascii="Constantia" w:hAnsi="Constantia"/>
          <w:sz w:val="36"/>
          <w:szCs w:val="36"/>
          <w:lang w:val="es-ES_tradnl"/>
        </w:rPr>
        <w:t xml:space="preserve"> es du</w:t>
      </w:r>
      <w:r w:rsidRPr="005049E6">
        <w:rPr>
          <w:rFonts w:ascii="Constantia" w:hAnsi="Constantia"/>
          <w:sz w:val="36"/>
          <w:szCs w:val="36"/>
          <w:lang w:val="es-ES_tradnl"/>
        </w:rPr>
        <w:t>e</w:t>
      </w:r>
      <w:r w:rsidRPr="005049E6">
        <w:rPr>
          <w:rFonts w:ascii="Constantia" w:hAnsi="Constantia"/>
          <w:sz w:val="36"/>
          <w:szCs w:val="36"/>
          <w:lang w:val="es-ES_tradnl"/>
        </w:rPr>
        <w:t>ño de los bienes afe</w:t>
      </w:r>
      <w:r w:rsidR="00692BAC">
        <w:rPr>
          <w:rFonts w:ascii="Constantia" w:hAnsi="Constantia"/>
          <w:sz w:val="36"/>
          <w:szCs w:val="36"/>
          <w:lang w:val="es-ES_tradnl"/>
        </w:rPr>
        <w:t>ctados por las acciones del que llegó primero. Sin embargo, e</w:t>
      </w:r>
      <w:r w:rsidR="007737DD">
        <w:rPr>
          <w:rFonts w:ascii="Constantia" w:hAnsi="Constantia"/>
          <w:sz w:val="36"/>
          <w:szCs w:val="36"/>
          <w:lang w:val="es-ES_tradnl"/>
        </w:rPr>
        <w:t>s</w:t>
      </w:r>
      <w:r w:rsidRPr="005049E6">
        <w:rPr>
          <w:rFonts w:ascii="Constantia" w:hAnsi="Constantia"/>
          <w:sz w:val="36"/>
          <w:szCs w:val="36"/>
          <w:lang w:val="es-ES_tradnl"/>
        </w:rPr>
        <w:t>o implica</w:t>
      </w:r>
      <w:r w:rsidR="007737DD">
        <w:rPr>
          <w:rFonts w:ascii="Constantia" w:hAnsi="Constantia"/>
          <w:sz w:val="36"/>
          <w:szCs w:val="36"/>
          <w:lang w:val="es-ES_tradnl"/>
        </w:rPr>
        <w:t>ría que el segundo</w:t>
      </w:r>
      <w:r w:rsidR="00B15978">
        <w:rPr>
          <w:rFonts w:ascii="Constantia" w:hAnsi="Constantia"/>
          <w:sz w:val="36"/>
          <w:szCs w:val="36"/>
          <w:lang w:val="es-ES_tradnl"/>
        </w:rPr>
        <w:t xml:space="preserve"> podría</w:t>
      </w:r>
      <w:r w:rsidRPr="005049E6">
        <w:rPr>
          <w:rFonts w:ascii="Constantia" w:hAnsi="Constantia"/>
          <w:sz w:val="36"/>
          <w:szCs w:val="36"/>
          <w:lang w:val="es-ES_tradnl"/>
        </w:rPr>
        <w:t xml:space="preserve"> ser dueño </w:t>
      </w:r>
      <w:r w:rsidR="00B15978">
        <w:rPr>
          <w:rFonts w:ascii="Constantia" w:hAnsi="Constantia"/>
          <w:sz w:val="36"/>
          <w:szCs w:val="36"/>
          <w:lang w:val="es-ES_tradnl"/>
        </w:rPr>
        <w:t>de cos</w:t>
      </w:r>
      <w:r w:rsidR="00CB7105">
        <w:rPr>
          <w:rFonts w:ascii="Constantia" w:hAnsi="Constantia"/>
          <w:sz w:val="36"/>
          <w:szCs w:val="36"/>
          <w:lang w:val="es-ES_tradnl"/>
        </w:rPr>
        <w:t>as</w:t>
      </w:r>
      <w:r w:rsidR="00B15978">
        <w:rPr>
          <w:rFonts w:ascii="Constantia" w:hAnsi="Constantia"/>
          <w:sz w:val="36"/>
          <w:szCs w:val="36"/>
          <w:lang w:val="es-ES_tradnl"/>
        </w:rPr>
        <w:t xml:space="preserve"> no apropiadas, esto es,</w:t>
      </w:r>
      <w:r w:rsidR="007737DD">
        <w:rPr>
          <w:rFonts w:ascii="Constantia" w:hAnsi="Constantia"/>
          <w:sz w:val="36"/>
          <w:szCs w:val="36"/>
          <w:lang w:val="es-ES_tradnl"/>
        </w:rPr>
        <w:t xml:space="preserve"> co</w:t>
      </w:r>
      <w:r w:rsidR="00B15978">
        <w:rPr>
          <w:rFonts w:ascii="Constantia" w:hAnsi="Constantia"/>
          <w:sz w:val="36"/>
          <w:szCs w:val="36"/>
          <w:lang w:val="es-ES_tradnl"/>
        </w:rPr>
        <w:t>sas que aún no ha descubierto, o de las que aún no se ha</w:t>
      </w:r>
      <w:r w:rsidRPr="005049E6">
        <w:rPr>
          <w:rFonts w:ascii="Constantia" w:hAnsi="Constantia"/>
          <w:sz w:val="36"/>
          <w:szCs w:val="36"/>
          <w:lang w:val="es-ES_tradnl"/>
        </w:rPr>
        <w:t xml:space="preserve"> apropia</w:t>
      </w:r>
      <w:r w:rsidR="00B15978">
        <w:rPr>
          <w:rFonts w:ascii="Constantia" w:hAnsi="Constantia"/>
          <w:sz w:val="36"/>
          <w:szCs w:val="36"/>
          <w:lang w:val="es-ES_tradnl"/>
        </w:rPr>
        <w:t>do</w:t>
      </w:r>
      <w:r w:rsidRPr="005049E6">
        <w:rPr>
          <w:rFonts w:ascii="Constantia" w:hAnsi="Constantia"/>
          <w:sz w:val="36"/>
          <w:szCs w:val="36"/>
          <w:lang w:val="es-ES_tradnl"/>
        </w:rPr>
        <w:t xml:space="preserve"> me</w:t>
      </w:r>
      <w:r w:rsidR="00B15978">
        <w:rPr>
          <w:rFonts w:ascii="Constantia" w:hAnsi="Constantia"/>
          <w:sz w:val="36"/>
          <w:szCs w:val="36"/>
          <w:lang w:val="es-ES_tradnl"/>
        </w:rPr>
        <w:t xml:space="preserve">diante </w:t>
      </w:r>
      <w:r w:rsidR="00CB7105">
        <w:rPr>
          <w:rFonts w:ascii="Constantia" w:hAnsi="Constantia"/>
          <w:sz w:val="36"/>
          <w:szCs w:val="36"/>
          <w:lang w:val="es-ES_tradnl"/>
        </w:rPr>
        <w:t>acción física. Es</w:t>
      </w:r>
      <w:r w:rsidRPr="005049E6">
        <w:rPr>
          <w:rFonts w:ascii="Constantia" w:hAnsi="Constantia"/>
          <w:sz w:val="36"/>
          <w:szCs w:val="36"/>
          <w:lang w:val="es-ES_tradnl"/>
        </w:rPr>
        <w:t>o significa</w:t>
      </w:r>
      <w:r w:rsidR="00B15978">
        <w:rPr>
          <w:rFonts w:ascii="Constantia" w:hAnsi="Constantia"/>
          <w:sz w:val="36"/>
          <w:szCs w:val="36"/>
          <w:lang w:val="es-ES_tradnl"/>
        </w:rPr>
        <w:t>ría</w:t>
      </w:r>
      <w:r w:rsidR="00CB7105">
        <w:rPr>
          <w:rFonts w:ascii="Constantia" w:hAnsi="Constantia"/>
          <w:sz w:val="36"/>
          <w:szCs w:val="36"/>
          <w:lang w:val="es-ES_tradnl"/>
        </w:rPr>
        <w:t xml:space="preserve"> que al que llegó primero no le estaría</w:t>
      </w:r>
      <w:r w:rsidRPr="005049E6">
        <w:rPr>
          <w:rFonts w:ascii="Constantia" w:hAnsi="Constantia"/>
          <w:sz w:val="36"/>
          <w:szCs w:val="36"/>
          <w:lang w:val="es-ES_tradnl"/>
        </w:rPr>
        <w:t xml:space="preserve"> permitido convertirse en el primer usuario de una entidad física previamente no descubierta ni apropiada. </w:t>
      </w:r>
    </w:p>
    <w:p w:rsidR="00A47298"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w:t>
      </w:r>
    </w:p>
    <w:p w:rsidR="00953835" w:rsidRDefault="00953835" w:rsidP="003A1727">
      <w:pPr>
        <w:spacing w:after="240"/>
        <w:ind w:firstLine="720"/>
        <w:jc w:val="both"/>
        <w:rPr>
          <w:rFonts w:ascii="Constantia" w:hAnsi="Constantia"/>
          <w:sz w:val="36"/>
          <w:szCs w:val="36"/>
          <w:lang w:val="es-ES_tradnl"/>
        </w:rPr>
      </w:pPr>
    </w:p>
    <w:p w:rsidR="00953835" w:rsidRDefault="00953835" w:rsidP="003A1727">
      <w:pPr>
        <w:spacing w:after="240"/>
        <w:ind w:firstLine="720"/>
        <w:jc w:val="both"/>
        <w:rPr>
          <w:rFonts w:ascii="Constantia" w:hAnsi="Constantia"/>
          <w:sz w:val="36"/>
          <w:szCs w:val="36"/>
          <w:lang w:val="es-ES_tradnl"/>
        </w:rPr>
      </w:pPr>
    </w:p>
    <w:p w:rsidR="00953835" w:rsidRDefault="00953835" w:rsidP="003A1727">
      <w:pPr>
        <w:spacing w:after="240"/>
        <w:ind w:firstLine="720"/>
        <w:jc w:val="both"/>
        <w:rPr>
          <w:rFonts w:ascii="Constantia" w:hAnsi="Constantia"/>
          <w:sz w:val="36"/>
          <w:szCs w:val="36"/>
          <w:lang w:val="es-ES_tradnl"/>
        </w:rPr>
      </w:pPr>
    </w:p>
    <w:p w:rsidR="00953835" w:rsidRDefault="00953835" w:rsidP="003A1727">
      <w:pPr>
        <w:spacing w:after="240"/>
        <w:ind w:firstLine="720"/>
        <w:jc w:val="both"/>
        <w:rPr>
          <w:rFonts w:ascii="Constantia" w:hAnsi="Constantia"/>
          <w:sz w:val="36"/>
          <w:szCs w:val="36"/>
          <w:lang w:val="es-ES_tradnl"/>
        </w:rPr>
      </w:pPr>
    </w:p>
    <w:p w:rsidR="00953835" w:rsidRDefault="00953835" w:rsidP="003A1727">
      <w:pPr>
        <w:spacing w:after="240"/>
        <w:ind w:firstLine="720"/>
        <w:jc w:val="both"/>
        <w:rPr>
          <w:rFonts w:ascii="Constantia" w:hAnsi="Constantia"/>
          <w:sz w:val="36"/>
          <w:szCs w:val="36"/>
          <w:lang w:val="es-ES_tradnl"/>
        </w:rPr>
      </w:pPr>
    </w:p>
    <w:p w:rsidR="00953835" w:rsidRDefault="00953835" w:rsidP="003A1727">
      <w:pPr>
        <w:spacing w:after="240"/>
        <w:ind w:firstLine="720"/>
        <w:jc w:val="both"/>
        <w:rPr>
          <w:rFonts w:ascii="Constantia" w:hAnsi="Constantia"/>
          <w:sz w:val="36"/>
          <w:szCs w:val="36"/>
          <w:lang w:val="es-ES_tradnl"/>
        </w:rPr>
      </w:pPr>
    </w:p>
    <w:p w:rsidR="00CB7105" w:rsidRDefault="00CB7105" w:rsidP="003A1727">
      <w:pPr>
        <w:spacing w:after="240"/>
        <w:ind w:firstLine="720"/>
        <w:jc w:val="both"/>
        <w:rPr>
          <w:rFonts w:ascii="Constantia" w:hAnsi="Constantia"/>
          <w:sz w:val="36"/>
          <w:szCs w:val="36"/>
          <w:lang w:val="es-ES_tradnl"/>
        </w:rPr>
      </w:pPr>
    </w:p>
    <w:p w:rsidR="00CB7105" w:rsidRDefault="00CB7105" w:rsidP="003A1727">
      <w:pPr>
        <w:spacing w:after="240"/>
        <w:ind w:firstLine="720"/>
        <w:jc w:val="both"/>
        <w:rPr>
          <w:rFonts w:ascii="Constantia" w:hAnsi="Constantia"/>
          <w:sz w:val="36"/>
          <w:szCs w:val="36"/>
          <w:lang w:val="es-ES_tradnl"/>
        </w:rPr>
      </w:pPr>
    </w:p>
    <w:p w:rsidR="00CB7105" w:rsidRDefault="00CB7105" w:rsidP="003A1727">
      <w:pPr>
        <w:spacing w:after="240"/>
        <w:ind w:firstLine="720"/>
        <w:jc w:val="both"/>
        <w:rPr>
          <w:rFonts w:ascii="Constantia" w:hAnsi="Constantia"/>
          <w:sz w:val="36"/>
          <w:szCs w:val="36"/>
          <w:lang w:val="es-ES_tradnl"/>
        </w:rPr>
      </w:pPr>
    </w:p>
    <w:p w:rsidR="00CB7105" w:rsidRDefault="00CB7105" w:rsidP="003A1727">
      <w:pPr>
        <w:spacing w:after="240"/>
        <w:ind w:firstLine="720"/>
        <w:jc w:val="both"/>
        <w:rPr>
          <w:rFonts w:ascii="Constantia" w:hAnsi="Constantia"/>
          <w:sz w:val="36"/>
          <w:szCs w:val="36"/>
          <w:lang w:val="es-ES_tradnl"/>
        </w:rPr>
      </w:pPr>
    </w:p>
    <w:p w:rsidR="00953835" w:rsidRPr="005049E6" w:rsidRDefault="00953835" w:rsidP="003A1727">
      <w:pPr>
        <w:spacing w:after="240"/>
        <w:ind w:firstLine="720"/>
        <w:jc w:val="both"/>
        <w:rPr>
          <w:rFonts w:ascii="Constantia" w:hAnsi="Constantia"/>
          <w:sz w:val="36"/>
          <w:szCs w:val="36"/>
          <w:lang w:val="es-ES_tradnl"/>
        </w:rPr>
      </w:pPr>
    </w:p>
    <w:p w:rsidR="00A47298"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w:t>
      </w:r>
    </w:p>
    <w:p w:rsidR="00501D01" w:rsidRDefault="00501D01" w:rsidP="00501D01">
      <w:pPr>
        <w:spacing w:after="240"/>
        <w:jc w:val="center"/>
        <w:rPr>
          <w:rFonts w:ascii="Constantia" w:hAnsi="Constantia"/>
          <w:sz w:val="72"/>
          <w:szCs w:val="72"/>
          <w:lang w:val="es-ES_tradnl"/>
        </w:rPr>
      </w:pPr>
      <w:r w:rsidRPr="00501D01">
        <w:rPr>
          <w:rFonts w:ascii="Constantia" w:hAnsi="Constantia"/>
          <w:sz w:val="72"/>
          <w:szCs w:val="72"/>
          <w:lang w:val="es-ES_tradnl"/>
        </w:rPr>
        <w:t>IV</w:t>
      </w:r>
    </w:p>
    <w:p w:rsidR="00953835" w:rsidRPr="00CB7105" w:rsidRDefault="00953835" w:rsidP="00501D01">
      <w:pPr>
        <w:spacing w:after="240"/>
        <w:jc w:val="center"/>
        <w:rPr>
          <w:rFonts w:ascii="Constantia" w:hAnsi="Constantia"/>
          <w:lang w:val="es-ES_tradnl"/>
        </w:rPr>
      </w:pPr>
    </w:p>
    <w:p w:rsidR="00501D01" w:rsidRPr="00953835" w:rsidRDefault="00501D01" w:rsidP="00953835">
      <w:pPr>
        <w:pStyle w:val="Heading1"/>
        <w:jc w:val="center"/>
        <w:rPr>
          <w:rFonts w:ascii="Constantia" w:hAnsi="Constantia"/>
          <w:b w:val="0"/>
          <w:color w:val="auto"/>
          <w:sz w:val="44"/>
          <w:szCs w:val="44"/>
          <w:lang w:val="es-ES_tradnl"/>
        </w:rPr>
      </w:pPr>
      <w:bookmarkStart w:id="4" w:name="_Toc338231670"/>
      <w:r w:rsidRPr="00953835">
        <w:rPr>
          <w:rFonts w:ascii="Constantia" w:hAnsi="Constantia"/>
          <w:b w:val="0"/>
          <w:color w:val="auto"/>
          <w:sz w:val="56"/>
          <w:szCs w:val="56"/>
          <w:lang w:val="es-ES_tradnl"/>
        </w:rPr>
        <w:t>L</w:t>
      </w:r>
      <w:r w:rsidRPr="00953835">
        <w:rPr>
          <w:rFonts w:ascii="Constantia" w:hAnsi="Constantia"/>
          <w:b w:val="0"/>
          <w:color w:val="auto"/>
          <w:sz w:val="44"/>
          <w:szCs w:val="44"/>
          <w:lang w:val="es-ES_tradnl"/>
        </w:rPr>
        <w:t xml:space="preserve">A </w:t>
      </w:r>
      <w:r w:rsidRPr="00953835">
        <w:rPr>
          <w:rFonts w:ascii="Constantia" w:hAnsi="Constantia"/>
          <w:b w:val="0"/>
          <w:color w:val="auto"/>
          <w:sz w:val="56"/>
          <w:szCs w:val="56"/>
          <w:lang w:val="es-ES_tradnl"/>
        </w:rPr>
        <w:t>E</w:t>
      </w:r>
      <w:r w:rsidRPr="00953835">
        <w:rPr>
          <w:rFonts w:ascii="Constantia" w:hAnsi="Constantia"/>
          <w:b w:val="0"/>
          <w:color w:val="auto"/>
          <w:sz w:val="44"/>
          <w:szCs w:val="44"/>
          <w:lang w:val="es-ES_tradnl"/>
        </w:rPr>
        <w:t xml:space="preserve">CONOMIA DE </w:t>
      </w:r>
      <w:r w:rsidRPr="00953835">
        <w:rPr>
          <w:rFonts w:ascii="Constantia" w:hAnsi="Constantia"/>
          <w:b w:val="0"/>
          <w:color w:val="auto"/>
          <w:sz w:val="56"/>
          <w:szCs w:val="56"/>
          <w:lang w:val="es-ES_tradnl"/>
        </w:rPr>
        <w:t>L</w:t>
      </w:r>
      <w:r w:rsidRPr="00953835">
        <w:rPr>
          <w:rFonts w:ascii="Constantia" w:hAnsi="Constantia"/>
          <w:b w:val="0"/>
          <w:color w:val="auto"/>
          <w:sz w:val="44"/>
          <w:szCs w:val="44"/>
          <w:lang w:val="es-ES_tradnl"/>
        </w:rPr>
        <w:t xml:space="preserve">A </w:t>
      </w:r>
      <w:r w:rsidRPr="00953835">
        <w:rPr>
          <w:rFonts w:ascii="Constantia" w:hAnsi="Constantia"/>
          <w:b w:val="0"/>
          <w:color w:val="auto"/>
          <w:sz w:val="56"/>
          <w:szCs w:val="56"/>
          <w:lang w:val="es-ES_tradnl"/>
        </w:rPr>
        <w:t>P</w:t>
      </w:r>
      <w:r w:rsidRPr="00953835">
        <w:rPr>
          <w:rFonts w:ascii="Constantia" w:hAnsi="Constantia"/>
          <w:b w:val="0"/>
          <w:color w:val="auto"/>
          <w:sz w:val="44"/>
          <w:szCs w:val="44"/>
          <w:lang w:val="es-ES_tradnl"/>
        </w:rPr>
        <w:t xml:space="preserve">ROPIEDAD </w:t>
      </w:r>
      <w:r w:rsidRPr="00953835">
        <w:rPr>
          <w:rFonts w:ascii="Constantia" w:hAnsi="Constantia"/>
          <w:b w:val="0"/>
          <w:color w:val="auto"/>
          <w:sz w:val="56"/>
          <w:szCs w:val="56"/>
          <w:lang w:val="es-ES_tradnl"/>
        </w:rPr>
        <w:t>P</w:t>
      </w:r>
      <w:r w:rsidRPr="00953835">
        <w:rPr>
          <w:rFonts w:ascii="Constantia" w:hAnsi="Constantia"/>
          <w:b w:val="0"/>
          <w:color w:val="auto"/>
          <w:sz w:val="44"/>
          <w:szCs w:val="44"/>
          <w:lang w:val="es-ES_tradnl"/>
        </w:rPr>
        <w:t>RIVADA</w:t>
      </w:r>
      <w:bookmarkEnd w:id="4"/>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w:t>
      </w:r>
    </w:p>
    <w:p w:rsidR="00501D01" w:rsidRDefault="00A47298" w:rsidP="00501D01">
      <w:pPr>
        <w:spacing w:after="240"/>
        <w:jc w:val="both"/>
        <w:rPr>
          <w:rFonts w:ascii="Constantia" w:hAnsi="Constantia"/>
          <w:sz w:val="36"/>
          <w:szCs w:val="36"/>
          <w:lang w:val="es-ES_tradnl"/>
        </w:rPr>
      </w:pPr>
      <w:r w:rsidRPr="005049E6">
        <w:rPr>
          <w:rFonts w:ascii="Constantia" w:hAnsi="Constantia"/>
          <w:sz w:val="36"/>
          <w:szCs w:val="36"/>
          <w:lang w:val="es-ES_tradnl"/>
        </w:rPr>
        <w:t> </w:t>
      </w:r>
    </w:p>
    <w:p w:rsidR="00501D01" w:rsidRPr="00501D01" w:rsidRDefault="00501D01" w:rsidP="00501D01">
      <w:pPr>
        <w:keepNext/>
        <w:framePr w:dropCap="drop" w:lines="4" w:w="1525" w:h="1407" w:hRule="exact" w:wrap="around" w:vAnchor="text" w:hAnchor="text" w:y="-111"/>
        <w:spacing w:line="1391" w:lineRule="exact"/>
        <w:jc w:val="both"/>
        <w:textAlignment w:val="baseline"/>
        <w:rPr>
          <w:rFonts w:ascii="ALS Script" w:hAnsi="ALS Script"/>
          <w:position w:val="-17"/>
          <w:sz w:val="163"/>
          <w:szCs w:val="158"/>
          <w:lang w:val="es-ES_tradnl"/>
        </w:rPr>
      </w:pPr>
      <w:r w:rsidRPr="00501D01">
        <w:rPr>
          <w:rFonts w:ascii="ALS Script" w:hAnsi="ALS Script"/>
          <w:position w:val="-17"/>
          <w:sz w:val="163"/>
          <w:szCs w:val="158"/>
          <w:lang w:val="es-ES_tradnl"/>
        </w:rPr>
        <w:t>L</w:t>
      </w:r>
    </w:p>
    <w:p w:rsidR="00A47298" w:rsidRPr="005049E6" w:rsidRDefault="00A47298" w:rsidP="00501D01">
      <w:pPr>
        <w:spacing w:after="240"/>
        <w:jc w:val="both"/>
        <w:rPr>
          <w:rFonts w:ascii="Constantia" w:hAnsi="Constantia"/>
          <w:sz w:val="36"/>
          <w:szCs w:val="36"/>
          <w:lang w:val="es-ES_tradnl"/>
        </w:rPr>
      </w:pPr>
      <w:r w:rsidRPr="005049E6">
        <w:rPr>
          <w:rFonts w:ascii="Constantia" w:hAnsi="Constantia"/>
          <w:sz w:val="36"/>
          <w:szCs w:val="36"/>
          <w:lang w:val="es-ES_tradnl"/>
        </w:rPr>
        <w:t xml:space="preserve">a idea de propiedad privada </w:t>
      </w:r>
      <w:r w:rsidR="00B8253C">
        <w:rPr>
          <w:rFonts w:ascii="Constantia" w:hAnsi="Constantia"/>
          <w:sz w:val="36"/>
          <w:szCs w:val="36"/>
          <w:lang w:val="es-ES_tradnl"/>
        </w:rPr>
        <w:t xml:space="preserve">no sólo </w:t>
      </w:r>
      <w:r w:rsidRPr="005049E6">
        <w:rPr>
          <w:rFonts w:ascii="Constantia" w:hAnsi="Constantia"/>
          <w:sz w:val="36"/>
          <w:szCs w:val="36"/>
          <w:lang w:val="es-ES_tradnl"/>
        </w:rPr>
        <w:t>concuerda con nuestra intuición moral y es la única sol</w:t>
      </w:r>
      <w:r w:rsidRPr="005049E6">
        <w:rPr>
          <w:rFonts w:ascii="Constantia" w:hAnsi="Constantia"/>
          <w:sz w:val="36"/>
          <w:szCs w:val="36"/>
          <w:lang w:val="es-ES_tradnl"/>
        </w:rPr>
        <w:t>u</w:t>
      </w:r>
      <w:r w:rsidR="00B8253C">
        <w:rPr>
          <w:rFonts w:ascii="Constantia" w:hAnsi="Constantia"/>
          <w:sz w:val="36"/>
          <w:szCs w:val="36"/>
          <w:lang w:val="es-ES_tradnl"/>
        </w:rPr>
        <w:t xml:space="preserve">ción </w:t>
      </w:r>
      <w:r w:rsidRPr="005049E6">
        <w:rPr>
          <w:rFonts w:ascii="Constantia" w:hAnsi="Constantia"/>
          <w:sz w:val="36"/>
          <w:szCs w:val="36"/>
          <w:lang w:val="es-ES_tradnl"/>
        </w:rPr>
        <w:t>al problema del orden social. La institución de la propiedad privada es también la base de la prosperidad económica y del “bienestar social”. Mie</w:t>
      </w:r>
      <w:r w:rsidRPr="005049E6">
        <w:rPr>
          <w:rFonts w:ascii="Constantia" w:hAnsi="Constantia"/>
          <w:sz w:val="36"/>
          <w:szCs w:val="36"/>
          <w:lang w:val="es-ES_tradnl"/>
        </w:rPr>
        <w:t>n</w:t>
      </w:r>
      <w:r w:rsidRPr="005049E6">
        <w:rPr>
          <w:rFonts w:ascii="Constantia" w:hAnsi="Constantia"/>
          <w:sz w:val="36"/>
          <w:szCs w:val="36"/>
          <w:lang w:val="es-ES_tradnl"/>
        </w:rPr>
        <w:t>tr</w:t>
      </w:r>
      <w:r w:rsidR="00B8253C">
        <w:rPr>
          <w:rFonts w:ascii="Constantia" w:hAnsi="Constantia"/>
          <w:sz w:val="36"/>
          <w:szCs w:val="36"/>
          <w:lang w:val="es-ES_tradnl"/>
        </w:rPr>
        <w:t>as la gente actúe de acuerdo a</w:t>
      </w:r>
      <w:r w:rsidRPr="005049E6">
        <w:rPr>
          <w:rFonts w:ascii="Constantia" w:hAnsi="Constantia"/>
          <w:sz w:val="36"/>
          <w:szCs w:val="36"/>
          <w:lang w:val="es-ES_tradnl"/>
        </w:rPr>
        <w:t xml:space="preserve"> las reglas de la institución de la propiedad privada, el bienestar social será optimizado.</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Todo acto de apropiación original mejora el biene</w:t>
      </w:r>
      <w:r w:rsidRPr="005049E6">
        <w:rPr>
          <w:rFonts w:ascii="Constantia" w:hAnsi="Constantia"/>
          <w:sz w:val="36"/>
          <w:szCs w:val="36"/>
          <w:lang w:val="es-ES_tradnl"/>
        </w:rPr>
        <w:t>s</w:t>
      </w:r>
      <w:r w:rsidRPr="005049E6">
        <w:rPr>
          <w:rFonts w:ascii="Constantia" w:hAnsi="Constantia"/>
          <w:sz w:val="36"/>
          <w:szCs w:val="36"/>
          <w:lang w:val="es-ES_tradnl"/>
        </w:rPr>
        <w:t>tar del apropiador (por lo menos ex-ante); de otra forma, no se llevaría a cabo. Al mismo tiempo, nadie empeora su situación con esta acción. Cualquier otra persona pudo haberse apropiado de los mismos bienes y territorios si sólo los hubiera reconocido como escasos y</w:t>
      </w:r>
      <w:r w:rsidR="00B60370">
        <w:rPr>
          <w:rFonts w:ascii="Constantia" w:hAnsi="Constantia"/>
          <w:sz w:val="36"/>
          <w:szCs w:val="36"/>
          <w:lang w:val="es-ES_tradnl"/>
        </w:rPr>
        <w:t>,</w:t>
      </w:r>
      <w:r w:rsidRPr="005049E6">
        <w:rPr>
          <w:rFonts w:ascii="Constantia" w:hAnsi="Constantia"/>
          <w:sz w:val="36"/>
          <w:szCs w:val="36"/>
          <w:lang w:val="es-ES_tradnl"/>
        </w:rPr>
        <w:t xml:space="preserve"> por tanto</w:t>
      </w:r>
      <w:r w:rsidR="00B60370">
        <w:rPr>
          <w:rFonts w:ascii="Constantia" w:hAnsi="Constantia"/>
          <w:sz w:val="36"/>
          <w:szCs w:val="36"/>
          <w:lang w:val="es-ES_tradnl"/>
        </w:rPr>
        <w:t>,</w:t>
      </w:r>
      <w:r w:rsidRPr="005049E6">
        <w:rPr>
          <w:rFonts w:ascii="Constantia" w:hAnsi="Constantia"/>
          <w:sz w:val="36"/>
          <w:szCs w:val="36"/>
          <w:lang w:val="es-ES_tradnl"/>
        </w:rPr>
        <w:t xml:space="preserve"> valiosos. Sin embargo, como ningún otro individuo re</w:t>
      </w:r>
      <w:r w:rsidRPr="005049E6">
        <w:rPr>
          <w:rFonts w:ascii="Constantia" w:hAnsi="Constantia"/>
          <w:sz w:val="36"/>
          <w:szCs w:val="36"/>
          <w:lang w:val="es-ES_tradnl"/>
        </w:rPr>
        <w:t>a</w:t>
      </w:r>
      <w:r w:rsidRPr="005049E6">
        <w:rPr>
          <w:rFonts w:ascii="Constantia" w:hAnsi="Constantia"/>
          <w:sz w:val="36"/>
          <w:szCs w:val="36"/>
          <w:lang w:val="es-ES_tradnl"/>
        </w:rPr>
        <w:t>lizó tal apropiación, nadie puede haber sufrido una pérdida de bienestar por culpa de la apropiación original. Por lo tanto, el tal llamado criterio de Pareto (que es científicamente legítimo hablar de una mejora en el bienestar social, sólo si un cambio particular aumenta el bienestar individual de por lo menos una persona y no deja a ninguna otra en peor condición) se alcanza. Un a</w:t>
      </w:r>
      <w:r w:rsidRPr="005049E6">
        <w:rPr>
          <w:rFonts w:ascii="Constantia" w:hAnsi="Constantia"/>
          <w:sz w:val="36"/>
          <w:szCs w:val="36"/>
          <w:lang w:val="es-ES_tradnl"/>
        </w:rPr>
        <w:t>c</w:t>
      </w:r>
      <w:r w:rsidRPr="005049E6">
        <w:rPr>
          <w:rFonts w:ascii="Constantia" w:hAnsi="Constantia"/>
          <w:sz w:val="36"/>
          <w:szCs w:val="36"/>
          <w:lang w:val="es-ES_tradnl"/>
        </w:rPr>
        <w:t>to de apropiación original cumple con este requerimiento. Mejora el bienestar de una persona, el apropiador, sin disminuir la riqueza física (propi</w:t>
      </w:r>
      <w:r w:rsidR="00B60370">
        <w:rPr>
          <w:rFonts w:ascii="Constantia" w:hAnsi="Constantia"/>
          <w:sz w:val="36"/>
          <w:szCs w:val="36"/>
          <w:lang w:val="es-ES_tradnl"/>
        </w:rPr>
        <w:t>edad) de nadie. Todos los demás</w:t>
      </w:r>
      <w:r w:rsidRPr="005049E6">
        <w:rPr>
          <w:rFonts w:ascii="Constantia" w:hAnsi="Constantia"/>
          <w:sz w:val="36"/>
          <w:szCs w:val="36"/>
          <w:lang w:val="es-ES_tradnl"/>
        </w:rPr>
        <w:t xml:space="preserve"> tienen la misma cantidad de pr</w:t>
      </w:r>
      <w:r w:rsidRPr="005049E6">
        <w:rPr>
          <w:rFonts w:ascii="Constantia" w:hAnsi="Constantia"/>
          <w:sz w:val="36"/>
          <w:szCs w:val="36"/>
          <w:lang w:val="es-ES_tradnl"/>
        </w:rPr>
        <w:t>o</w:t>
      </w:r>
      <w:r w:rsidRPr="005049E6">
        <w:rPr>
          <w:rFonts w:ascii="Constantia" w:hAnsi="Constantia"/>
          <w:sz w:val="36"/>
          <w:szCs w:val="36"/>
          <w:lang w:val="es-ES_tradnl"/>
        </w:rPr>
        <w:t xml:space="preserve">piedad que </w:t>
      </w:r>
      <w:r w:rsidR="00B60370">
        <w:rPr>
          <w:rFonts w:ascii="Constantia" w:hAnsi="Constantia"/>
          <w:sz w:val="36"/>
          <w:szCs w:val="36"/>
          <w:lang w:val="es-ES_tradnl"/>
        </w:rPr>
        <w:t xml:space="preserve">tenían </w:t>
      </w:r>
      <w:r w:rsidRPr="005049E6">
        <w:rPr>
          <w:rFonts w:ascii="Constantia" w:hAnsi="Constantia"/>
          <w:sz w:val="36"/>
          <w:szCs w:val="36"/>
          <w:lang w:val="es-ES_tradnl"/>
        </w:rPr>
        <w:t>ant</w:t>
      </w:r>
      <w:r w:rsidR="00B60370">
        <w:rPr>
          <w:rFonts w:ascii="Constantia" w:hAnsi="Constantia"/>
          <w:sz w:val="36"/>
          <w:szCs w:val="36"/>
          <w:lang w:val="es-ES_tradnl"/>
        </w:rPr>
        <w:t xml:space="preserve">es y el apropiador ha ganado propiedad </w:t>
      </w:r>
      <w:r w:rsidRPr="005049E6">
        <w:rPr>
          <w:rFonts w:ascii="Constantia" w:hAnsi="Constantia"/>
          <w:sz w:val="36"/>
          <w:szCs w:val="36"/>
          <w:lang w:val="es-ES_tradnl"/>
        </w:rPr>
        <w:t>nueva, previamente inexistente. Hasta aquí, un acto de apropiación original siempre aumenta el bienestar social.</w:t>
      </w:r>
    </w:p>
    <w:p w:rsidR="00A47298" w:rsidRPr="005049E6" w:rsidRDefault="00B60370" w:rsidP="003A1727">
      <w:pPr>
        <w:spacing w:after="240"/>
        <w:ind w:firstLine="720"/>
        <w:jc w:val="both"/>
        <w:rPr>
          <w:rFonts w:ascii="Constantia" w:hAnsi="Constantia"/>
          <w:sz w:val="36"/>
          <w:szCs w:val="36"/>
          <w:lang w:val="es-ES_tradnl"/>
        </w:rPr>
      </w:pPr>
      <w:r>
        <w:rPr>
          <w:rFonts w:ascii="Constantia" w:hAnsi="Constantia"/>
          <w:sz w:val="36"/>
          <w:szCs w:val="36"/>
          <w:lang w:val="es-ES_tradnl"/>
        </w:rPr>
        <w:t>Cualquier acción posterior con</w:t>
      </w:r>
      <w:r w:rsidR="00A47298" w:rsidRPr="005049E6">
        <w:rPr>
          <w:rFonts w:ascii="Constantia" w:hAnsi="Constantia"/>
          <w:sz w:val="36"/>
          <w:szCs w:val="36"/>
          <w:lang w:val="es-ES_tradnl"/>
        </w:rPr>
        <w:t xml:space="preserve"> bienes o territorios apropiados originalmente mejora el bienestar social, porque sin importar lo que una persona haga con su pr</w:t>
      </w:r>
      <w:r w:rsidR="00A47298" w:rsidRPr="005049E6">
        <w:rPr>
          <w:rFonts w:ascii="Constantia" w:hAnsi="Constantia"/>
          <w:sz w:val="36"/>
          <w:szCs w:val="36"/>
          <w:lang w:val="es-ES_tradnl"/>
        </w:rPr>
        <w:t>o</w:t>
      </w:r>
      <w:r w:rsidR="00A47298" w:rsidRPr="005049E6">
        <w:rPr>
          <w:rFonts w:ascii="Constantia" w:hAnsi="Constantia"/>
          <w:sz w:val="36"/>
          <w:szCs w:val="36"/>
          <w:lang w:val="es-ES_tradnl"/>
        </w:rPr>
        <w:t>piedad, lo hace</w:t>
      </w:r>
      <w:r w:rsidR="00CC7E3E">
        <w:rPr>
          <w:rFonts w:ascii="Constantia" w:hAnsi="Constantia"/>
          <w:sz w:val="36"/>
          <w:szCs w:val="36"/>
          <w:lang w:val="es-ES_tradnl"/>
        </w:rPr>
        <w:t xml:space="preserve"> para aumentar su bienestar. Tal es el caso cuando una</w:t>
      </w:r>
      <w:r w:rsidR="00A47298" w:rsidRPr="005049E6">
        <w:rPr>
          <w:rFonts w:ascii="Constantia" w:hAnsi="Constantia"/>
          <w:sz w:val="36"/>
          <w:szCs w:val="36"/>
          <w:lang w:val="es-ES_tradnl"/>
        </w:rPr>
        <w:t xml:space="preserve"> persona consume su propiedad igual que cuando produ</w:t>
      </w:r>
      <w:r w:rsidR="00CC7E3E">
        <w:rPr>
          <w:rFonts w:ascii="Constantia" w:hAnsi="Constantia"/>
          <w:sz w:val="36"/>
          <w:szCs w:val="36"/>
          <w:lang w:val="es-ES_tradnl"/>
        </w:rPr>
        <w:t xml:space="preserve">ce nueva propiedad a partir </w:t>
      </w:r>
      <w:r w:rsidR="00A47298" w:rsidRPr="005049E6">
        <w:rPr>
          <w:rFonts w:ascii="Constantia" w:hAnsi="Constantia"/>
          <w:sz w:val="36"/>
          <w:szCs w:val="36"/>
          <w:lang w:val="es-ES_tradnl"/>
        </w:rPr>
        <w:t>de la “natur</w:t>
      </w:r>
      <w:r w:rsidR="00A47298" w:rsidRPr="005049E6">
        <w:rPr>
          <w:rFonts w:ascii="Constantia" w:hAnsi="Constantia"/>
          <w:sz w:val="36"/>
          <w:szCs w:val="36"/>
          <w:lang w:val="es-ES_tradnl"/>
        </w:rPr>
        <w:t>a</w:t>
      </w:r>
      <w:r w:rsidR="00A47298" w:rsidRPr="005049E6">
        <w:rPr>
          <w:rFonts w:ascii="Constantia" w:hAnsi="Constantia"/>
          <w:sz w:val="36"/>
          <w:szCs w:val="36"/>
          <w:lang w:val="es-ES_tradnl"/>
        </w:rPr>
        <w:t>leza.” Todo acto de producción es causado por el deseo del productor de transformar una entidad de menor valor en una de mayor valor.</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Finalmente, todo intercambio (transferencia) volu</w:t>
      </w:r>
      <w:r w:rsidRPr="005049E6">
        <w:rPr>
          <w:rFonts w:ascii="Constantia" w:hAnsi="Constantia"/>
          <w:sz w:val="36"/>
          <w:szCs w:val="36"/>
          <w:lang w:val="es-ES_tradnl"/>
        </w:rPr>
        <w:t>n</w:t>
      </w:r>
      <w:r w:rsidR="00CC7E3E">
        <w:rPr>
          <w:rFonts w:ascii="Constantia" w:hAnsi="Constantia"/>
          <w:sz w:val="36"/>
          <w:szCs w:val="36"/>
          <w:lang w:val="es-ES_tradnl"/>
        </w:rPr>
        <w:t>tario</w:t>
      </w:r>
      <w:r w:rsidRPr="005049E6">
        <w:rPr>
          <w:rFonts w:ascii="Constantia" w:hAnsi="Constantia"/>
          <w:sz w:val="36"/>
          <w:szCs w:val="36"/>
          <w:lang w:val="es-ES_tradnl"/>
        </w:rPr>
        <w:t xml:space="preserve"> de propiedad apropiada o producida, de un dueño a otro, incrementa el bienestar social. Un interc</w:t>
      </w:r>
      <w:r w:rsidR="00CC7E3E">
        <w:rPr>
          <w:rFonts w:ascii="Constantia" w:hAnsi="Constantia"/>
          <w:sz w:val="36"/>
          <w:szCs w:val="36"/>
          <w:lang w:val="es-ES_tradnl"/>
        </w:rPr>
        <w:t xml:space="preserve">ambio de propiedad es </w:t>
      </w:r>
      <w:r w:rsidRPr="005049E6">
        <w:rPr>
          <w:rFonts w:ascii="Constantia" w:hAnsi="Constantia"/>
          <w:sz w:val="36"/>
          <w:szCs w:val="36"/>
          <w:lang w:val="es-ES_tradnl"/>
        </w:rPr>
        <w:t xml:space="preserve">posible </w:t>
      </w:r>
      <w:r w:rsidR="00F1668A">
        <w:rPr>
          <w:rFonts w:ascii="Constantia" w:hAnsi="Constantia"/>
          <w:sz w:val="36"/>
          <w:szCs w:val="36"/>
          <w:lang w:val="es-ES_tradnl"/>
        </w:rPr>
        <w:t>sólo</w:t>
      </w:r>
      <w:r w:rsidR="00CC7E3E">
        <w:rPr>
          <w:rFonts w:ascii="Constantia" w:hAnsi="Constantia"/>
          <w:sz w:val="36"/>
          <w:szCs w:val="36"/>
          <w:lang w:val="es-ES_tradnl"/>
        </w:rPr>
        <w:t xml:space="preserve"> </w:t>
      </w:r>
      <w:r w:rsidRPr="005049E6">
        <w:rPr>
          <w:rFonts w:ascii="Constantia" w:hAnsi="Constantia"/>
          <w:sz w:val="36"/>
          <w:szCs w:val="36"/>
          <w:lang w:val="es-ES_tradnl"/>
        </w:rPr>
        <w:t>si ambos dueños prefie</w:t>
      </w:r>
      <w:r w:rsidR="00CC7E3E">
        <w:rPr>
          <w:rFonts w:ascii="Constantia" w:hAnsi="Constantia"/>
          <w:sz w:val="36"/>
          <w:szCs w:val="36"/>
          <w:lang w:val="es-ES_tradnl"/>
        </w:rPr>
        <w:t>ren lo que adquieren más que</w:t>
      </w:r>
      <w:r w:rsidRPr="005049E6">
        <w:rPr>
          <w:rFonts w:ascii="Constantia" w:hAnsi="Constantia"/>
          <w:sz w:val="36"/>
          <w:szCs w:val="36"/>
          <w:lang w:val="es-ES_tradnl"/>
        </w:rPr>
        <w:t xml:space="preserve"> lo que entregan y por tanto esp</w:t>
      </w:r>
      <w:r w:rsidRPr="005049E6">
        <w:rPr>
          <w:rFonts w:ascii="Constantia" w:hAnsi="Constantia"/>
          <w:sz w:val="36"/>
          <w:szCs w:val="36"/>
          <w:lang w:val="es-ES_tradnl"/>
        </w:rPr>
        <w:t>e</w:t>
      </w:r>
      <w:r w:rsidRPr="005049E6">
        <w:rPr>
          <w:rFonts w:ascii="Constantia" w:hAnsi="Constantia"/>
          <w:sz w:val="36"/>
          <w:szCs w:val="36"/>
          <w:lang w:val="es-ES_tradnl"/>
        </w:rPr>
        <w:t xml:space="preserve">ran </w:t>
      </w:r>
      <w:r w:rsidR="00F1668A">
        <w:rPr>
          <w:rFonts w:ascii="Constantia" w:hAnsi="Constantia"/>
          <w:sz w:val="36"/>
          <w:szCs w:val="36"/>
          <w:lang w:val="es-ES_tradnl"/>
        </w:rPr>
        <w:t xml:space="preserve">un </w:t>
      </w:r>
      <w:r w:rsidRPr="005049E6">
        <w:rPr>
          <w:rFonts w:ascii="Constantia" w:hAnsi="Constantia"/>
          <w:sz w:val="36"/>
          <w:szCs w:val="36"/>
          <w:lang w:val="es-ES_tradnl"/>
        </w:rPr>
        <w:t>beneficio del intercambio. Las dos personas ganan bienestar en todo intercambio de propiedad, y la propie</w:t>
      </w:r>
      <w:r w:rsidR="00F1668A">
        <w:rPr>
          <w:rFonts w:ascii="Constantia" w:hAnsi="Constantia"/>
          <w:sz w:val="36"/>
          <w:szCs w:val="36"/>
          <w:lang w:val="es-ES_tradnl"/>
        </w:rPr>
        <w:t xml:space="preserve">dad bajo el control </w:t>
      </w:r>
      <w:r w:rsidRPr="005049E6">
        <w:rPr>
          <w:rFonts w:ascii="Constantia" w:hAnsi="Constantia"/>
          <w:sz w:val="36"/>
          <w:szCs w:val="36"/>
          <w:lang w:val="es-ES_tradnl"/>
        </w:rPr>
        <w:t>de los demás permanece inalt</w:t>
      </w:r>
      <w:r w:rsidRPr="005049E6">
        <w:rPr>
          <w:rFonts w:ascii="Constantia" w:hAnsi="Constantia"/>
          <w:sz w:val="36"/>
          <w:szCs w:val="36"/>
          <w:lang w:val="es-ES_tradnl"/>
        </w:rPr>
        <w:t>e</w:t>
      </w:r>
      <w:r w:rsidRPr="005049E6">
        <w:rPr>
          <w:rFonts w:ascii="Constantia" w:hAnsi="Constantia"/>
          <w:sz w:val="36"/>
          <w:szCs w:val="36"/>
          <w:lang w:val="es-ES_tradnl"/>
        </w:rPr>
        <w:t>rada.</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En claro contraste, cualquier desviación de la inst</w:t>
      </w:r>
      <w:r w:rsidRPr="005049E6">
        <w:rPr>
          <w:rFonts w:ascii="Constantia" w:hAnsi="Constantia"/>
          <w:sz w:val="36"/>
          <w:szCs w:val="36"/>
          <w:lang w:val="es-ES_tradnl"/>
        </w:rPr>
        <w:t>i</w:t>
      </w:r>
      <w:r w:rsidRPr="005049E6">
        <w:rPr>
          <w:rFonts w:ascii="Constantia" w:hAnsi="Constantia"/>
          <w:sz w:val="36"/>
          <w:szCs w:val="36"/>
          <w:lang w:val="es-ES_tradnl"/>
        </w:rPr>
        <w:t>tución de la propiedad privada tiene que conducir a pérdidas en el bienestar social.</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En el caso de la co-propiedad igual y universa</w:t>
      </w:r>
      <w:r w:rsidR="002541BF">
        <w:rPr>
          <w:rFonts w:ascii="Constantia" w:hAnsi="Constantia"/>
          <w:sz w:val="36"/>
          <w:szCs w:val="36"/>
          <w:lang w:val="es-ES_tradnl"/>
        </w:rPr>
        <w:t>l</w:t>
      </w:r>
      <w:r w:rsidRPr="005049E6">
        <w:rPr>
          <w:rFonts w:ascii="Constantia" w:hAnsi="Constantia"/>
          <w:sz w:val="36"/>
          <w:szCs w:val="36"/>
          <w:lang w:val="es-ES_tradnl"/>
        </w:rPr>
        <w:t>—comunismo univers</w:t>
      </w:r>
      <w:r w:rsidR="002541BF">
        <w:rPr>
          <w:rFonts w:ascii="Constantia" w:hAnsi="Constantia"/>
          <w:sz w:val="36"/>
          <w:szCs w:val="36"/>
          <w:lang w:val="es-ES_tradnl"/>
        </w:rPr>
        <w:t>al en vez de propiedad privada—</w:t>
      </w:r>
      <w:r w:rsidRPr="005049E6">
        <w:rPr>
          <w:rFonts w:ascii="Constantia" w:hAnsi="Constantia"/>
          <w:sz w:val="36"/>
          <w:szCs w:val="36"/>
          <w:lang w:val="es-ES_tradnl"/>
        </w:rPr>
        <w:t>el precio a pagar sería la muerte instantánea de la especie humana, porque la co-</w:t>
      </w:r>
      <w:r w:rsidR="002541BF">
        <w:rPr>
          <w:rFonts w:ascii="Constantia" w:hAnsi="Constantia"/>
          <w:sz w:val="36"/>
          <w:szCs w:val="36"/>
          <w:lang w:val="es-ES_tradnl"/>
        </w:rPr>
        <w:t>propiedad universal significa que a nadie le está</w:t>
      </w:r>
      <w:r w:rsidRPr="005049E6">
        <w:rPr>
          <w:rFonts w:ascii="Constantia" w:hAnsi="Constantia"/>
          <w:sz w:val="36"/>
          <w:szCs w:val="36"/>
          <w:lang w:val="es-ES_tradnl"/>
        </w:rPr>
        <w:t xml:space="preserve"> permitido hacer algo o moverse a algún l</w:t>
      </w:r>
      <w:r w:rsidRPr="005049E6">
        <w:rPr>
          <w:rFonts w:ascii="Constantia" w:hAnsi="Constantia"/>
          <w:sz w:val="36"/>
          <w:szCs w:val="36"/>
          <w:lang w:val="es-ES_tradnl"/>
        </w:rPr>
        <w:t>a</w:t>
      </w:r>
      <w:r w:rsidR="002541BF">
        <w:rPr>
          <w:rFonts w:ascii="Constantia" w:hAnsi="Constantia"/>
          <w:sz w:val="36"/>
          <w:szCs w:val="36"/>
          <w:lang w:val="es-ES_tradnl"/>
        </w:rPr>
        <w:t xml:space="preserve">do. Cada desviación </w:t>
      </w:r>
      <w:r w:rsidRPr="005049E6">
        <w:rPr>
          <w:rFonts w:ascii="Constantia" w:hAnsi="Constantia"/>
          <w:sz w:val="36"/>
          <w:szCs w:val="36"/>
          <w:lang w:val="es-ES_tradnl"/>
        </w:rPr>
        <w:t>del orden de propiedad pri</w:t>
      </w:r>
      <w:r w:rsidR="002541BF">
        <w:rPr>
          <w:rFonts w:ascii="Constantia" w:hAnsi="Constantia"/>
          <w:sz w:val="36"/>
          <w:szCs w:val="36"/>
          <w:lang w:val="es-ES_tradnl"/>
        </w:rPr>
        <w:t>vada represent</w:t>
      </w:r>
      <w:r w:rsidRPr="005049E6">
        <w:rPr>
          <w:rFonts w:ascii="Constantia" w:hAnsi="Constantia"/>
          <w:sz w:val="36"/>
          <w:szCs w:val="36"/>
          <w:lang w:val="es-ES_tradnl"/>
        </w:rPr>
        <w:t>a un sistema de desigual dominación y heg</w:t>
      </w:r>
      <w:r w:rsidRPr="005049E6">
        <w:rPr>
          <w:rFonts w:ascii="Constantia" w:hAnsi="Constantia"/>
          <w:sz w:val="36"/>
          <w:szCs w:val="36"/>
          <w:lang w:val="es-ES_tradnl"/>
        </w:rPr>
        <w:t>e</w:t>
      </w:r>
      <w:r w:rsidRPr="005049E6">
        <w:rPr>
          <w:rFonts w:ascii="Constantia" w:hAnsi="Constantia"/>
          <w:sz w:val="36"/>
          <w:szCs w:val="36"/>
          <w:lang w:val="es-ES_tradnl"/>
        </w:rPr>
        <w:t>monía. Esto es, sería un orden en el cual a una per</w:t>
      </w:r>
      <w:r w:rsidR="004E4A44">
        <w:rPr>
          <w:rFonts w:ascii="Constantia" w:hAnsi="Constantia"/>
          <w:sz w:val="36"/>
          <w:szCs w:val="36"/>
          <w:lang w:val="es-ES_tradnl"/>
        </w:rPr>
        <w:t>sona o grupo</w:t>
      </w:r>
      <w:r w:rsidRPr="005049E6">
        <w:rPr>
          <w:rFonts w:ascii="Constantia" w:hAnsi="Constantia"/>
          <w:sz w:val="36"/>
          <w:szCs w:val="36"/>
          <w:lang w:val="es-ES_tradnl"/>
        </w:rPr>
        <w:t xml:space="preserve">—los gobernantes, explotadores o </w:t>
      </w:r>
      <w:proofErr w:type="spellStart"/>
      <w:r w:rsidRPr="005049E6">
        <w:rPr>
          <w:rFonts w:ascii="Constantia" w:hAnsi="Constantia"/>
          <w:sz w:val="36"/>
          <w:szCs w:val="36"/>
          <w:lang w:val="es-ES_tradnl"/>
        </w:rPr>
        <w:t>Uebermen</w:t>
      </w:r>
      <w:r w:rsidRPr="005049E6">
        <w:rPr>
          <w:rFonts w:ascii="Constantia" w:hAnsi="Constantia"/>
          <w:sz w:val="36"/>
          <w:szCs w:val="36"/>
          <w:lang w:val="es-ES_tradnl"/>
        </w:rPr>
        <w:t>s</w:t>
      </w:r>
      <w:r w:rsidR="004E4A44">
        <w:rPr>
          <w:rFonts w:ascii="Constantia" w:hAnsi="Constantia"/>
          <w:sz w:val="36"/>
          <w:szCs w:val="36"/>
          <w:lang w:val="es-ES_tradnl"/>
        </w:rPr>
        <w:t>chen</w:t>
      </w:r>
      <w:proofErr w:type="spellEnd"/>
      <w:r w:rsidR="004E4A44">
        <w:rPr>
          <w:rFonts w:ascii="Constantia" w:hAnsi="Constantia"/>
          <w:sz w:val="36"/>
          <w:szCs w:val="36"/>
          <w:lang w:val="es-ES_tradnl"/>
        </w:rPr>
        <w:t>—</w:t>
      </w:r>
      <w:r w:rsidRPr="005049E6">
        <w:rPr>
          <w:rFonts w:ascii="Constantia" w:hAnsi="Constantia"/>
          <w:sz w:val="36"/>
          <w:szCs w:val="36"/>
          <w:lang w:val="es-ES_tradnl"/>
        </w:rPr>
        <w:t>le estaría permitido adquirir propiedad en dif</w:t>
      </w:r>
      <w:r w:rsidRPr="005049E6">
        <w:rPr>
          <w:rFonts w:ascii="Constantia" w:hAnsi="Constantia"/>
          <w:sz w:val="36"/>
          <w:szCs w:val="36"/>
          <w:lang w:val="es-ES_tradnl"/>
        </w:rPr>
        <w:t>e</w:t>
      </w:r>
      <w:r w:rsidRPr="005049E6">
        <w:rPr>
          <w:rFonts w:ascii="Constantia" w:hAnsi="Constantia"/>
          <w:sz w:val="36"/>
          <w:szCs w:val="36"/>
          <w:lang w:val="es-ES_tradnl"/>
        </w:rPr>
        <w:t>rente forma que por apropiación original, producción o intercambio, mi</w:t>
      </w:r>
      <w:r w:rsidR="004E4A44">
        <w:rPr>
          <w:rFonts w:ascii="Constantia" w:hAnsi="Constantia"/>
          <w:sz w:val="36"/>
          <w:szCs w:val="36"/>
          <w:lang w:val="es-ES_tradnl"/>
        </w:rPr>
        <w:t>entras que otra persona o grupo</w:t>
      </w:r>
      <w:r w:rsidRPr="005049E6">
        <w:rPr>
          <w:rFonts w:ascii="Constantia" w:hAnsi="Constantia"/>
          <w:sz w:val="36"/>
          <w:szCs w:val="36"/>
          <w:lang w:val="es-ES_tradnl"/>
        </w:rPr>
        <w:t>—los g</w:t>
      </w:r>
      <w:r w:rsidRPr="005049E6">
        <w:rPr>
          <w:rFonts w:ascii="Constantia" w:hAnsi="Constantia"/>
          <w:sz w:val="36"/>
          <w:szCs w:val="36"/>
          <w:lang w:val="es-ES_tradnl"/>
        </w:rPr>
        <w:t>o</w:t>
      </w:r>
      <w:r w:rsidRPr="005049E6">
        <w:rPr>
          <w:rFonts w:ascii="Constantia" w:hAnsi="Constantia"/>
          <w:sz w:val="36"/>
          <w:szCs w:val="36"/>
          <w:lang w:val="es-ES_tradnl"/>
        </w:rPr>
        <w:t xml:space="preserve">bernados, explotados o </w:t>
      </w:r>
      <w:proofErr w:type="spellStart"/>
      <w:r w:rsidRPr="005049E6">
        <w:rPr>
          <w:rFonts w:ascii="Constantia" w:hAnsi="Constantia"/>
          <w:sz w:val="36"/>
          <w:szCs w:val="36"/>
          <w:lang w:val="es-ES_tradnl"/>
        </w:rPr>
        <w:t>Unter</w:t>
      </w:r>
      <w:r w:rsidR="004E4A44">
        <w:rPr>
          <w:rFonts w:ascii="Constantia" w:hAnsi="Constantia"/>
          <w:sz w:val="36"/>
          <w:szCs w:val="36"/>
          <w:lang w:val="es-ES_tradnl"/>
        </w:rPr>
        <w:t>menschen</w:t>
      </w:r>
      <w:proofErr w:type="spellEnd"/>
      <w:r w:rsidR="004E4A44">
        <w:rPr>
          <w:rFonts w:ascii="Constantia" w:hAnsi="Constantia"/>
          <w:sz w:val="36"/>
          <w:szCs w:val="36"/>
          <w:lang w:val="es-ES_tradnl"/>
        </w:rPr>
        <w:t>—</w:t>
      </w:r>
      <w:r w:rsidRPr="005049E6">
        <w:rPr>
          <w:rFonts w:ascii="Constantia" w:hAnsi="Constantia"/>
          <w:sz w:val="36"/>
          <w:szCs w:val="36"/>
          <w:lang w:val="es-ES_tradnl"/>
        </w:rPr>
        <w:t>lo tendrían prohibido. Aunque la hegemonía es posible, eso conll</w:t>
      </w:r>
      <w:r w:rsidRPr="005049E6">
        <w:rPr>
          <w:rFonts w:ascii="Constantia" w:hAnsi="Constantia"/>
          <w:sz w:val="36"/>
          <w:szCs w:val="36"/>
          <w:lang w:val="es-ES_tradnl"/>
        </w:rPr>
        <w:t>e</w:t>
      </w:r>
      <w:r w:rsidRPr="005049E6">
        <w:rPr>
          <w:rFonts w:ascii="Constantia" w:hAnsi="Constantia"/>
          <w:sz w:val="36"/>
          <w:szCs w:val="36"/>
          <w:lang w:val="es-ES_tradnl"/>
        </w:rPr>
        <w:t xml:space="preserve">varía </w:t>
      </w:r>
      <w:r w:rsidR="004E4A44">
        <w:rPr>
          <w:rFonts w:ascii="Constantia" w:hAnsi="Constantia"/>
          <w:sz w:val="36"/>
          <w:szCs w:val="36"/>
          <w:lang w:val="es-ES_tradnl"/>
        </w:rPr>
        <w:t xml:space="preserve">a </w:t>
      </w:r>
      <w:r w:rsidRPr="005049E6">
        <w:rPr>
          <w:rFonts w:ascii="Constantia" w:hAnsi="Constantia"/>
          <w:sz w:val="36"/>
          <w:szCs w:val="36"/>
          <w:lang w:val="es-ES_tradnl"/>
        </w:rPr>
        <w:t>pérdidas en el bienestar social y conduciría a un empobrecimiento relativo.</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xml:space="preserve">Si a A le es permitido adquirir un bien o un territorio del que B se ha apropiado como está indicado por signos visibles, </w:t>
      </w:r>
      <w:r w:rsidR="007A711A" w:rsidRPr="005049E6">
        <w:rPr>
          <w:rFonts w:ascii="Constantia" w:hAnsi="Constantia"/>
          <w:sz w:val="36"/>
          <w:szCs w:val="36"/>
          <w:lang w:val="es-ES_tradnl"/>
        </w:rPr>
        <w:t>e</w:t>
      </w:r>
      <w:r w:rsidRPr="005049E6">
        <w:rPr>
          <w:rFonts w:ascii="Constantia" w:hAnsi="Constantia"/>
          <w:sz w:val="36"/>
          <w:szCs w:val="36"/>
          <w:lang w:val="es-ES_tradnl"/>
        </w:rPr>
        <w:t>l bienestar de A se incrementa a costa de la c</w:t>
      </w:r>
      <w:r w:rsidRPr="005049E6">
        <w:rPr>
          <w:rFonts w:ascii="Constantia" w:hAnsi="Constantia"/>
          <w:sz w:val="36"/>
          <w:szCs w:val="36"/>
          <w:lang w:val="es-ES_tradnl"/>
        </w:rPr>
        <w:t>o</w:t>
      </w:r>
      <w:r w:rsidRPr="005049E6">
        <w:rPr>
          <w:rFonts w:ascii="Constantia" w:hAnsi="Constantia"/>
          <w:sz w:val="36"/>
          <w:szCs w:val="36"/>
          <w:lang w:val="es-ES_tradnl"/>
        </w:rPr>
        <w:t>rrespondiente pérdida de bienestar de B. No se cumple el criterio de Pareto y el bienestar social es sub-óptimo. Lo mismo ocurre con otras formas de gobierno hegemónico. Si A prohíbe a B apropiarse originalmente de una parte de la natural</w:t>
      </w:r>
      <w:r w:rsidR="00CC61C1">
        <w:rPr>
          <w:rFonts w:ascii="Constantia" w:hAnsi="Constantia"/>
          <w:sz w:val="36"/>
          <w:szCs w:val="36"/>
          <w:lang w:val="es-ES_tradnl"/>
        </w:rPr>
        <w:t>eza sin dueño hasta ese momento,</w:t>
      </w:r>
      <w:r w:rsidRPr="005049E6">
        <w:rPr>
          <w:rFonts w:ascii="Constantia" w:hAnsi="Constantia"/>
          <w:sz w:val="36"/>
          <w:szCs w:val="36"/>
          <w:lang w:val="es-ES_tradnl"/>
        </w:rPr>
        <w:t xml:space="preserve"> si A pu</w:t>
      </w:r>
      <w:r w:rsidRPr="005049E6">
        <w:rPr>
          <w:rFonts w:ascii="Constantia" w:hAnsi="Constantia"/>
          <w:sz w:val="36"/>
          <w:szCs w:val="36"/>
          <w:lang w:val="es-ES_tradnl"/>
        </w:rPr>
        <w:t>e</w:t>
      </w:r>
      <w:r w:rsidRPr="005049E6">
        <w:rPr>
          <w:rFonts w:ascii="Constantia" w:hAnsi="Constantia"/>
          <w:sz w:val="36"/>
          <w:szCs w:val="36"/>
          <w:lang w:val="es-ES_tradnl"/>
        </w:rPr>
        <w:t xml:space="preserve">de adquirir bienes producidos por </w:t>
      </w:r>
      <w:r w:rsidR="00CC61C1">
        <w:rPr>
          <w:rFonts w:ascii="Constantia" w:hAnsi="Constantia"/>
          <w:sz w:val="36"/>
          <w:szCs w:val="36"/>
          <w:lang w:val="es-ES_tradnl"/>
        </w:rPr>
        <w:t>B sin el consentimiento de B,</w:t>
      </w:r>
      <w:r w:rsidRPr="005049E6">
        <w:rPr>
          <w:rFonts w:ascii="Constantia" w:hAnsi="Constantia"/>
          <w:sz w:val="36"/>
          <w:szCs w:val="36"/>
          <w:lang w:val="es-ES_tradnl"/>
        </w:rPr>
        <w:t xml:space="preserve"> si A puede dictar lo que B tiene permitido hacer con sus bienes apropiados o producidos (aparte del requerimiento de que uno no tiene permiso para dañar o deteriorar la propiedad de otros)</w:t>
      </w:r>
      <w:r w:rsidR="00CC61C1">
        <w:rPr>
          <w:rFonts w:ascii="Constantia" w:hAnsi="Constantia"/>
          <w:sz w:val="36"/>
          <w:szCs w:val="36"/>
          <w:lang w:val="es-ES_tradnl"/>
        </w:rPr>
        <w:t>,</w:t>
      </w:r>
      <w:r w:rsidRPr="005049E6">
        <w:rPr>
          <w:rFonts w:ascii="Constantia" w:hAnsi="Constantia"/>
          <w:sz w:val="36"/>
          <w:szCs w:val="36"/>
          <w:lang w:val="es-ES_tradnl"/>
        </w:rPr>
        <w:t xml:space="preserve"> en cada caso hay un “ganador</w:t>
      </w:r>
      <w:r w:rsidR="00CC61C1">
        <w:rPr>
          <w:rFonts w:ascii="Constantia" w:hAnsi="Constantia"/>
          <w:sz w:val="36"/>
          <w:szCs w:val="36"/>
          <w:lang w:val="es-ES_tradnl"/>
        </w:rPr>
        <w:t>,”</w:t>
      </w:r>
      <w:r w:rsidRPr="005049E6">
        <w:rPr>
          <w:rFonts w:ascii="Constantia" w:hAnsi="Constantia"/>
          <w:sz w:val="36"/>
          <w:szCs w:val="36"/>
          <w:lang w:val="es-ES_tradnl"/>
        </w:rPr>
        <w:t xml:space="preserve"> A, y un “perdedor</w:t>
      </w:r>
      <w:r w:rsidR="00CC61C1">
        <w:rPr>
          <w:rFonts w:ascii="Constantia" w:hAnsi="Constantia"/>
          <w:sz w:val="36"/>
          <w:szCs w:val="36"/>
          <w:lang w:val="es-ES_tradnl"/>
        </w:rPr>
        <w:t>,”</w:t>
      </w:r>
      <w:r w:rsidRPr="005049E6">
        <w:rPr>
          <w:rFonts w:ascii="Constantia" w:hAnsi="Constantia"/>
          <w:sz w:val="36"/>
          <w:szCs w:val="36"/>
          <w:lang w:val="es-ES_tradnl"/>
        </w:rPr>
        <w:t xml:space="preserve"> B. En todo c</w:t>
      </w:r>
      <w:r w:rsidRPr="005049E6">
        <w:rPr>
          <w:rFonts w:ascii="Constantia" w:hAnsi="Constantia"/>
          <w:sz w:val="36"/>
          <w:szCs w:val="36"/>
          <w:lang w:val="es-ES_tradnl"/>
        </w:rPr>
        <w:t>a</w:t>
      </w:r>
      <w:r w:rsidRPr="005049E6">
        <w:rPr>
          <w:rFonts w:ascii="Constantia" w:hAnsi="Constantia"/>
          <w:sz w:val="36"/>
          <w:szCs w:val="36"/>
          <w:lang w:val="es-ES_tradnl"/>
        </w:rPr>
        <w:t>so, A aumenta su provisión de propiedades a costa de la correspondiente pérdida de propiedades de B. En ningún caso se cumple el criterio de Pareto y siempre resulta un sub-óptimo nivel de bienestar social.</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Más aún, hegemonía y explotación conllevan a niv</w:t>
      </w:r>
      <w:r w:rsidRPr="005049E6">
        <w:rPr>
          <w:rFonts w:ascii="Constantia" w:hAnsi="Constantia"/>
          <w:sz w:val="36"/>
          <w:szCs w:val="36"/>
          <w:lang w:val="es-ES_tradnl"/>
        </w:rPr>
        <w:t>e</w:t>
      </w:r>
      <w:r w:rsidRPr="005049E6">
        <w:rPr>
          <w:rFonts w:ascii="Constantia" w:hAnsi="Constantia"/>
          <w:sz w:val="36"/>
          <w:szCs w:val="36"/>
          <w:lang w:val="es-ES_tradnl"/>
        </w:rPr>
        <w:t>les futuros de producción reducidos. Toda reglamentación que concede control, parcial o total, a no-apropiadores, no-productores y no-comerciantes, s</w:t>
      </w:r>
      <w:r w:rsidRPr="005049E6">
        <w:rPr>
          <w:rFonts w:ascii="Constantia" w:hAnsi="Constantia"/>
          <w:sz w:val="36"/>
          <w:szCs w:val="36"/>
          <w:lang w:val="es-ES_tradnl"/>
        </w:rPr>
        <w:t>o</w:t>
      </w:r>
      <w:r w:rsidRPr="005049E6">
        <w:rPr>
          <w:rFonts w:ascii="Constantia" w:hAnsi="Constantia"/>
          <w:sz w:val="36"/>
          <w:szCs w:val="36"/>
          <w:lang w:val="es-ES_tradnl"/>
        </w:rPr>
        <w:t>bre bienes apropiados, producidos o comercializados, conduce necesariamente a u</w:t>
      </w:r>
      <w:r w:rsidR="00CC61C1">
        <w:rPr>
          <w:rFonts w:ascii="Constantia" w:hAnsi="Constantia"/>
          <w:sz w:val="36"/>
          <w:szCs w:val="36"/>
          <w:lang w:val="es-ES_tradnl"/>
        </w:rPr>
        <w:t xml:space="preserve">na reducción de </w:t>
      </w:r>
      <w:r w:rsidRPr="005049E6">
        <w:rPr>
          <w:rFonts w:ascii="Constantia" w:hAnsi="Constantia"/>
          <w:sz w:val="36"/>
          <w:szCs w:val="36"/>
          <w:lang w:val="es-ES_tradnl"/>
        </w:rPr>
        <w:t xml:space="preserve">futuros </w:t>
      </w:r>
      <w:r w:rsidR="00CC61C1">
        <w:rPr>
          <w:rFonts w:ascii="Constantia" w:hAnsi="Constantia"/>
          <w:sz w:val="36"/>
          <w:szCs w:val="36"/>
          <w:lang w:val="es-ES_tradnl"/>
        </w:rPr>
        <w:t>a</w:t>
      </w:r>
      <w:r w:rsidR="00CC61C1">
        <w:rPr>
          <w:rFonts w:ascii="Constantia" w:hAnsi="Constantia"/>
          <w:sz w:val="36"/>
          <w:szCs w:val="36"/>
          <w:lang w:val="es-ES_tradnl"/>
        </w:rPr>
        <w:t>c</w:t>
      </w:r>
      <w:r w:rsidR="00CC61C1">
        <w:rPr>
          <w:rFonts w:ascii="Constantia" w:hAnsi="Constantia"/>
          <w:sz w:val="36"/>
          <w:szCs w:val="36"/>
          <w:lang w:val="es-ES_tradnl"/>
        </w:rPr>
        <w:t xml:space="preserve">tos </w:t>
      </w:r>
      <w:r w:rsidRPr="005049E6">
        <w:rPr>
          <w:rFonts w:ascii="Constantia" w:hAnsi="Constantia"/>
          <w:sz w:val="36"/>
          <w:szCs w:val="36"/>
          <w:lang w:val="es-ES_tradnl"/>
        </w:rPr>
        <w:t xml:space="preserve">de apropiación original, producción y comercio mutuamente beneficioso. Para la persona que las lleva a cabo, cada una de estas actividades está asociada a ciertos costos, y los costos de llevarlas a cabo aumentan bajo un sistema hegemónico, y los de </w:t>
      </w:r>
      <w:r w:rsidRPr="005049E6">
        <w:rPr>
          <w:rFonts w:ascii="Constantia" w:hAnsi="Constantia"/>
          <w:i/>
          <w:iCs/>
          <w:sz w:val="36"/>
          <w:szCs w:val="36"/>
          <w:lang w:val="es-ES_tradnl"/>
        </w:rPr>
        <w:t xml:space="preserve">no </w:t>
      </w:r>
      <w:r w:rsidRPr="005049E6">
        <w:rPr>
          <w:rFonts w:ascii="Constantia" w:hAnsi="Constantia"/>
          <w:sz w:val="36"/>
          <w:szCs w:val="36"/>
          <w:lang w:val="es-ES_tradnl"/>
        </w:rPr>
        <w:t>llevarlas a cabo dism</w:t>
      </w:r>
      <w:r w:rsidRPr="005049E6">
        <w:rPr>
          <w:rFonts w:ascii="Constantia" w:hAnsi="Constantia"/>
          <w:sz w:val="36"/>
          <w:szCs w:val="36"/>
          <w:lang w:val="es-ES_tradnl"/>
        </w:rPr>
        <w:t>i</w:t>
      </w:r>
      <w:r w:rsidRPr="005049E6">
        <w:rPr>
          <w:rFonts w:ascii="Constantia" w:hAnsi="Constantia"/>
          <w:sz w:val="36"/>
          <w:szCs w:val="36"/>
          <w:lang w:val="es-ES_tradnl"/>
        </w:rPr>
        <w:t>nuyen. El consumo presente y la diversión se hacen más atractivos comparados con la producción (consumo fut</w:t>
      </w:r>
      <w:r w:rsidRPr="005049E6">
        <w:rPr>
          <w:rFonts w:ascii="Constantia" w:hAnsi="Constantia"/>
          <w:sz w:val="36"/>
          <w:szCs w:val="36"/>
          <w:lang w:val="es-ES_tradnl"/>
        </w:rPr>
        <w:t>u</w:t>
      </w:r>
      <w:r w:rsidRPr="005049E6">
        <w:rPr>
          <w:rFonts w:ascii="Constantia" w:hAnsi="Constantia"/>
          <w:sz w:val="36"/>
          <w:szCs w:val="36"/>
          <w:lang w:val="es-ES_tradnl"/>
        </w:rPr>
        <w:t>ro), y el nivel de producción caerá por debajo del nivel que hubiese sido de otra forma. Para los gobernantes, el hecho de que ellos puedan aumentar su riqueza expr</w:t>
      </w:r>
      <w:r w:rsidRPr="005049E6">
        <w:rPr>
          <w:rFonts w:ascii="Constantia" w:hAnsi="Constantia"/>
          <w:sz w:val="36"/>
          <w:szCs w:val="36"/>
          <w:lang w:val="es-ES_tradnl"/>
        </w:rPr>
        <w:t>o</w:t>
      </w:r>
      <w:r w:rsidRPr="005049E6">
        <w:rPr>
          <w:rFonts w:ascii="Constantia" w:hAnsi="Constantia"/>
          <w:sz w:val="36"/>
          <w:szCs w:val="36"/>
          <w:lang w:val="es-ES_tradnl"/>
        </w:rPr>
        <w:t>piando la propiedad apropiada, producida o adquirida contractualmente por otros, conduce al desperdicio de la propiedad a disposición. Como a ellos les está permitido suplementar su fortuna futura por medio de expropi</w:t>
      </w:r>
      <w:r w:rsidRPr="005049E6">
        <w:rPr>
          <w:rFonts w:ascii="Constantia" w:hAnsi="Constantia"/>
          <w:sz w:val="36"/>
          <w:szCs w:val="36"/>
          <w:lang w:val="es-ES_tradnl"/>
        </w:rPr>
        <w:t>a</w:t>
      </w:r>
      <w:r w:rsidRPr="005049E6">
        <w:rPr>
          <w:rFonts w:ascii="Constantia" w:hAnsi="Constantia"/>
          <w:sz w:val="36"/>
          <w:szCs w:val="36"/>
          <w:lang w:val="es-ES_tradnl"/>
        </w:rPr>
        <w:t>ción (impuestos), se acentúa la orientación hacia el presente y el consumo (alta preferencia temporal), y c</w:t>
      </w:r>
      <w:r w:rsidRPr="005049E6">
        <w:rPr>
          <w:rFonts w:ascii="Constantia" w:hAnsi="Constantia"/>
          <w:sz w:val="36"/>
          <w:szCs w:val="36"/>
          <w:lang w:val="es-ES_tradnl"/>
        </w:rPr>
        <w:t>o</w:t>
      </w:r>
      <w:r w:rsidRPr="005049E6">
        <w:rPr>
          <w:rFonts w:ascii="Constantia" w:hAnsi="Constantia"/>
          <w:sz w:val="36"/>
          <w:szCs w:val="36"/>
          <w:lang w:val="es-ES_tradnl"/>
        </w:rPr>
        <w:t xml:space="preserve">mo hasta donde sabemos ellos </w:t>
      </w:r>
      <w:r w:rsidR="00CC61C1">
        <w:rPr>
          <w:rFonts w:ascii="Constantia" w:hAnsi="Constantia"/>
          <w:sz w:val="36"/>
          <w:szCs w:val="36"/>
          <w:lang w:val="es-ES_tradnl"/>
        </w:rPr>
        <w:t xml:space="preserve">no </w:t>
      </w:r>
      <w:r w:rsidRPr="005049E6">
        <w:rPr>
          <w:rFonts w:ascii="Constantia" w:hAnsi="Constantia"/>
          <w:sz w:val="36"/>
          <w:szCs w:val="36"/>
          <w:lang w:val="es-ES_tradnl"/>
        </w:rPr>
        <w:t>usan sus bienes “productivamente</w:t>
      </w:r>
      <w:r w:rsidR="00CC61C1">
        <w:rPr>
          <w:rFonts w:ascii="Constantia" w:hAnsi="Constantia"/>
          <w:sz w:val="36"/>
          <w:szCs w:val="36"/>
          <w:lang w:val="es-ES_tradnl"/>
        </w:rPr>
        <w:t>,”</w:t>
      </w:r>
      <w:r w:rsidRPr="005049E6">
        <w:rPr>
          <w:rFonts w:ascii="Constantia" w:hAnsi="Constantia"/>
          <w:sz w:val="36"/>
          <w:szCs w:val="36"/>
          <w:lang w:val="es-ES_tradnl"/>
        </w:rPr>
        <w:t xml:space="preserve"> la probabilidad de malas asignaci</w:t>
      </w:r>
      <w:r w:rsidRPr="005049E6">
        <w:rPr>
          <w:rFonts w:ascii="Constantia" w:hAnsi="Constantia"/>
          <w:sz w:val="36"/>
          <w:szCs w:val="36"/>
          <w:lang w:val="es-ES_tradnl"/>
        </w:rPr>
        <w:t>o</w:t>
      </w:r>
      <w:r w:rsidRPr="005049E6">
        <w:rPr>
          <w:rFonts w:ascii="Constantia" w:hAnsi="Constantia"/>
          <w:sz w:val="36"/>
          <w:szCs w:val="36"/>
          <w:lang w:val="es-ES_tradnl"/>
        </w:rPr>
        <w:t xml:space="preserve">nes, malos cálculos y </w:t>
      </w:r>
      <w:r w:rsidR="00CC61C1">
        <w:rPr>
          <w:rFonts w:ascii="Constantia" w:hAnsi="Constantia"/>
          <w:sz w:val="36"/>
          <w:szCs w:val="36"/>
          <w:lang w:val="es-ES_tradnl"/>
        </w:rPr>
        <w:t>pérdidas económicas se</w:t>
      </w:r>
      <w:r w:rsidRPr="005049E6">
        <w:rPr>
          <w:rFonts w:ascii="Constantia" w:hAnsi="Constantia"/>
          <w:sz w:val="36"/>
          <w:szCs w:val="36"/>
          <w:lang w:val="es-ES_tradnl"/>
        </w:rPr>
        <w:t xml:space="preserve"> </w:t>
      </w:r>
      <w:r w:rsidR="00CC61C1">
        <w:rPr>
          <w:rFonts w:ascii="Constantia" w:hAnsi="Constantia"/>
          <w:sz w:val="36"/>
          <w:szCs w:val="36"/>
          <w:lang w:val="es-ES_tradnl"/>
        </w:rPr>
        <w:t>incrementa sistemáticamente</w:t>
      </w:r>
      <w:r w:rsidRPr="005049E6">
        <w:rPr>
          <w:rFonts w:ascii="Constantia" w:hAnsi="Constantia"/>
          <w:sz w:val="36"/>
          <w:szCs w:val="36"/>
          <w:lang w:val="es-ES_tradnl"/>
        </w:rPr>
        <w:t>.</w:t>
      </w:r>
    </w:p>
    <w:p w:rsidR="00A47298"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w:t>
      </w:r>
    </w:p>
    <w:p w:rsidR="00A53DC9" w:rsidRDefault="00A53DC9" w:rsidP="003A1727">
      <w:pPr>
        <w:spacing w:after="240"/>
        <w:ind w:firstLine="720"/>
        <w:jc w:val="both"/>
        <w:rPr>
          <w:rFonts w:ascii="Constantia" w:hAnsi="Constantia"/>
          <w:sz w:val="36"/>
          <w:szCs w:val="36"/>
          <w:lang w:val="es-ES_tradnl"/>
        </w:rPr>
      </w:pPr>
    </w:p>
    <w:p w:rsidR="00A53DC9" w:rsidRDefault="00A53DC9" w:rsidP="003A1727">
      <w:pPr>
        <w:spacing w:after="240"/>
        <w:ind w:firstLine="720"/>
        <w:jc w:val="both"/>
        <w:rPr>
          <w:rFonts w:ascii="Constantia" w:hAnsi="Constantia"/>
          <w:sz w:val="36"/>
          <w:szCs w:val="36"/>
          <w:lang w:val="es-ES_tradnl"/>
        </w:rPr>
      </w:pPr>
    </w:p>
    <w:p w:rsidR="00A53DC9" w:rsidRDefault="00A53DC9"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8E22B1" w:rsidRDefault="008E22B1" w:rsidP="003A1727">
      <w:pPr>
        <w:spacing w:after="240"/>
        <w:ind w:firstLine="720"/>
        <w:jc w:val="both"/>
        <w:rPr>
          <w:rFonts w:ascii="Constantia" w:hAnsi="Constantia"/>
          <w:sz w:val="36"/>
          <w:szCs w:val="36"/>
          <w:lang w:val="es-ES_tradnl"/>
        </w:rPr>
      </w:pPr>
    </w:p>
    <w:p w:rsidR="00A53DC9" w:rsidRPr="005049E6" w:rsidRDefault="00A53DC9" w:rsidP="003A1727">
      <w:pPr>
        <w:spacing w:after="240"/>
        <w:ind w:firstLine="720"/>
        <w:jc w:val="both"/>
        <w:rPr>
          <w:rFonts w:ascii="Constantia" w:hAnsi="Constantia"/>
          <w:sz w:val="36"/>
          <w:szCs w:val="36"/>
          <w:lang w:val="es-ES_tradnl"/>
        </w:rPr>
      </w:pPr>
    </w:p>
    <w:p w:rsidR="00A47298" w:rsidRPr="005049E6" w:rsidRDefault="00A47298" w:rsidP="008C634F">
      <w:pPr>
        <w:spacing w:after="240"/>
        <w:jc w:val="center"/>
        <w:rPr>
          <w:rFonts w:ascii="Constantia" w:hAnsi="Constantia"/>
          <w:sz w:val="36"/>
          <w:szCs w:val="36"/>
          <w:lang w:val="es-ES_tradnl"/>
        </w:rPr>
      </w:pPr>
    </w:p>
    <w:p w:rsidR="00A47298" w:rsidRDefault="008C634F" w:rsidP="008C634F">
      <w:pPr>
        <w:spacing w:after="240"/>
        <w:jc w:val="center"/>
        <w:rPr>
          <w:rFonts w:ascii="Constantia" w:hAnsi="Constantia"/>
          <w:sz w:val="72"/>
          <w:szCs w:val="72"/>
          <w:lang w:val="es-ES_tradnl"/>
        </w:rPr>
      </w:pPr>
      <w:r w:rsidRPr="008C634F">
        <w:rPr>
          <w:rFonts w:ascii="Constantia" w:hAnsi="Constantia"/>
          <w:sz w:val="72"/>
          <w:szCs w:val="72"/>
          <w:lang w:val="es-ES_tradnl"/>
        </w:rPr>
        <w:t>V</w:t>
      </w:r>
    </w:p>
    <w:p w:rsidR="00953835" w:rsidRPr="00CC61C1" w:rsidRDefault="00953835" w:rsidP="008C634F">
      <w:pPr>
        <w:spacing w:after="240"/>
        <w:jc w:val="center"/>
        <w:rPr>
          <w:rFonts w:ascii="Constantia" w:hAnsi="Constantia"/>
          <w:lang w:val="es-ES_tradnl"/>
        </w:rPr>
      </w:pPr>
    </w:p>
    <w:p w:rsidR="008C634F" w:rsidRPr="00953835" w:rsidRDefault="008C634F" w:rsidP="00953835">
      <w:pPr>
        <w:pStyle w:val="Heading1"/>
        <w:jc w:val="center"/>
        <w:rPr>
          <w:rFonts w:ascii="Constantia" w:hAnsi="Constantia"/>
          <w:b w:val="0"/>
          <w:color w:val="auto"/>
          <w:sz w:val="44"/>
          <w:szCs w:val="44"/>
          <w:lang w:val="es-ES_tradnl"/>
        </w:rPr>
      </w:pPr>
      <w:bookmarkStart w:id="5" w:name="_Toc338231671"/>
      <w:r w:rsidRPr="00953835">
        <w:rPr>
          <w:rFonts w:ascii="Constantia" w:hAnsi="Constantia"/>
          <w:b w:val="0"/>
          <w:color w:val="auto"/>
          <w:sz w:val="56"/>
          <w:szCs w:val="56"/>
          <w:lang w:val="es-ES_tradnl"/>
        </w:rPr>
        <w:t>E</w:t>
      </w:r>
      <w:r w:rsidRPr="00953835">
        <w:rPr>
          <w:rFonts w:ascii="Constantia" w:hAnsi="Constantia"/>
          <w:b w:val="0"/>
          <w:color w:val="auto"/>
          <w:sz w:val="44"/>
          <w:szCs w:val="44"/>
          <w:lang w:val="es-ES_tradnl"/>
        </w:rPr>
        <w:t xml:space="preserve">L </w:t>
      </w:r>
      <w:r w:rsidRPr="00953835">
        <w:rPr>
          <w:rFonts w:ascii="Constantia" w:hAnsi="Constantia"/>
          <w:b w:val="0"/>
          <w:color w:val="auto"/>
          <w:sz w:val="56"/>
          <w:szCs w:val="56"/>
          <w:lang w:val="es-ES_tradnl"/>
        </w:rPr>
        <w:t>P</w:t>
      </w:r>
      <w:r w:rsidRPr="00953835">
        <w:rPr>
          <w:rFonts w:ascii="Constantia" w:hAnsi="Constantia"/>
          <w:b w:val="0"/>
          <w:color w:val="auto"/>
          <w:sz w:val="44"/>
          <w:szCs w:val="44"/>
          <w:lang w:val="es-ES_tradnl"/>
        </w:rPr>
        <w:t xml:space="preserve">EDIGRÍ </w:t>
      </w:r>
      <w:r w:rsidRPr="00953835">
        <w:rPr>
          <w:rFonts w:ascii="Constantia" w:hAnsi="Constantia"/>
          <w:b w:val="0"/>
          <w:color w:val="auto"/>
          <w:sz w:val="56"/>
          <w:szCs w:val="56"/>
          <w:lang w:val="es-ES_tradnl"/>
        </w:rPr>
        <w:t>C</w:t>
      </w:r>
      <w:r w:rsidRPr="00953835">
        <w:rPr>
          <w:rFonts w:ascii="Constantia" w:hAnsi="Constantia"/>
          <w:b w:val="0"/>
          <w:color w:val="auto"/>
          <w:sz w:val="44"/>
          <w:szCs w:val="44"/>
          <w:lang w:val="es-ES_tradnl"/>
        </w:rPr>
        <w:t>LÁSICO</w:t>
      </w:r>
      <w:bookmarkEnd w:id="5"/>
    </w:p>
    <w:p w:rsidR="00A47298" w:rsidRDefault="00A47298" w:rsidP="003A1727">
      <w:pPr>
        <w:spacing w:after="240"/>
        <w:jc w:val="both"/>
        <w:rPr>
          <w:rFonts w:ascii="Constantia" w:hAnsi="Constantia"/>
          <w:sz w:val="36"/>
          <w:szCs w:val="36"/>
          <w:lang w:val="es-ES_tradnl"/>
        </w:rPr>
      </w:pPr>
      <w:r w:rsidRPr="005049E6">
        <w:rPr>
          <w:rFonts w:ascii="Constantia" w:hAnsi="Constantia"/>
          <w:sz w:val="36"/>
          <w:szCs w:val="36"/>
          <w:lang w:val="es-ES_tradnl"/>
        </w:rPr>
        <w:t> </w:t>
      </w:r>
    </w:p>
    <w:p w:rsidR="008C634F" w:rsidRDefault="008C634F" w:rsidP="003A1727">
      <w:pPr>
        <w:spacing w:after="240"/>
        <w:ind w:firstLine="720"/>
        <w:jc w:val="both"/>
        <w:rPr>
          <w:rFonts w:ascii="Constantia" w:hAnsi="Constantia"/>
          <w:sz w:val="36"/>
          <w:szCs w:val="36"/>
          <w:lang w:val="es-ES_tradnl"/>
        </w:rPr>
      </w:pPr>
    </w:p>
    <w:p w:rsidR="008C634F" w:rsidRPr="008C634F" w:rsidRDefault="008C634F" w:rsidP="008C634F">
      <w:pPr>
        <w:keepNext/>
        <w:framePr w:dropCap="drop" w:lines="4" w:w="1424" w:h="1474" w:hRule="exact" w:wrap="around" w:vAnchor="text" w:hAnchor="text" w:y="-172"/>
        <w:spacing w:line="1457" w:lineRule="exact"/>
        <w:jc w:val="both"/>
        <w:textAlignment w:val="baseline"/>
        <w:rPr>
          <w:rFonts w:ascii="ALS Script" w:hAnsi="ALS Script"/>
          <w:position w:val="-6"/>
          <w:sz w:val="153"/>
          <w:szCs w:val="158"/>
          <w:lang w:val="es-ES_tradnl"/>
        </w:rPr>
      </w:pPr>
      <w:r w:rsidRPr="008C634F">
        <w:rPr>
          <w:rFonts w:ascii="ALS Script" w:hAnsi="ALS Script"/>
          <w:position w:val="-6"/>
          <w:sz w:val="153"/>
          <w:szCs w:val="158"/>
          <w:lang w:val="es-ES_tradnl"/>
        </w:rPr>
        <w:t>C</w:t>
      </w:r>
    </w:p>
    <w:p w:rsidR="00A47298" w:rsidRPr="005049E6" w:rsidRDefault="00CC61C1" w:rsidP="008C634F">
      <w:pPr>
        <w:spacing w:after="240"/>
        <w:jc w:val="both"/>
        <w:rPr>
          <w:rFonts w:ascii="Constantia" w:hAnsi="Constantia"/>
          <w:sz w:val="36"/>
          <w:szCs w:val="36"/>
          <w:lang w:val="es-ES_tradnl"/>
        </w:rPr>
      </w:pPr>
      <w:r>
        <w:rPr>
          <w:rFonts w:ascii="Constantia" w:hAnsi="Constantia"/>
          <w:sz w:val="36"/>
          <w:szCs w:val="36"/>
          <w:lang w:val="es-ES_tradnl"/>
        </w:rPr>
        <w:t>omo se mencionó al principio</w:t>
      </w:r>
      <w:r w:rsidR="00A47298" w:rsidRPr="005049E6">
        <w:rPr>
          <w:rFonts w:ascii="Constantia" w:hAnsi="Constantia"/>
          <w:sz w:val="36"/>
          <w:szCs w:val="36"/>
          <w:lang w:val="es-ES_tradnl"/>
        </w:rPr>
        <w:t>, la ética y la ec</w:t>
      </w:r>
      <w:r w:rsidR="00A47298" w:rsidRPr="005049E6">
        <w:rPr>
          <w:rFonts w:ascii="Constantia" w:hAnsi="Constantia"/>
          <w:sz w:val="36"/>
          <w:szCs w:val="36"/>
          <w:lang w:val="es-ES_tradnl"/>
        </w:rPr>
        <w:t>o</w:t>
      </w:r>
      <w:r w:rsidR="00A47298" w:rsidRPr="005049E6">
        <w:rPr>
          <w:rFonts w:ascii="Constantia" w:hAnsi="Constantia"/>
          <w:sz w:val="36"/>
          <w:szCs w:val="36"/>
          <w:lang w:val="es-ES_tradnl"/>
        </w:rPr>
        <w:t>no</w:t>
      </w:r>
      <w:r>
        <w:rPr>
          <w:rFonts w:ascii="Constantia" w:hAnsi="Constantia"/>
          <w:sz w:val="36"/>
          <w:szCs w:val="36"/>
          <w:lang w:val="es-ES_tradnl"/>
        </w:rPr>
        <w:t>m</w:t>
      </w:r>
      <w:r w:rsidR="00A47298" w:rsidRPr="005049E6">
        <w:rPr>
          <w:rFonts w:ascii="Constantia" w:hAnsi="Constantia"/>
          <w:sz w:val="36"/>
          <w:szCs w:val="36"/>
          <w:lang w:val="es-ES_tradnl"/>
        </w:rPr>
        <w:t xml:space="preserve">ía de la propiedad privada presentadas </w:t>
      </w:r>
      <w:r w:rsidR="00DE7D08">
        <w:rPr>
          <w:rFonts w:ascii="Constantia" w:hAnsi="Constantia"/>
          <w:sz w:val="36"/>
          <w:szCs w:val="36"/>
          <w:lang w:val="es-ES_tradnl"/>
        </w:rPr>
        <w:t xml:space="preserve">arriba </w:t>
      </w:r>
      <w:r w:rsidR="00A47298" w:rsidRPr="005049E6">
        <w:rPr>
          <w:rFonts w:ascii="Constantia" w:hAnsi="Constantia"/>
          <w:sz w:val="36"/>
          <w:szCs w:val="36"/>
          <w:lang w:val="es-ES_tradnl"/>
        </w:rPr>
        <w:t>no reclaman originalidad. En vez de eso, es una expresión moderna de la tradición “clásica” que viene desde los tiempos de Aristóteles, la Ley Romana, Aquino, los últi</w:t>
      </w:r>
      <w:r w:rsidR="004A5E7D">
        <w:rPr>
          <w:rFonts w:ascii="Constantia" w:hAnsi="Constantia"/>
          <w:sz w:val="36"/>
          <w:szCs w:val="36"/>
          <w:lang w:val="es-ES_tradnl"/>
        </w:rPr>
        <w:t xml:space="preserve">mos Escolásticos españoles, </w:t>
      </w:r>
      <w:proofErr w:type="spellStart"/>
      <w:r w:rsidR="00A47298" w:rsidRPr="005049E6">
        <w:rPr>
          <w:rFonts w:ascii="Constantia" w:hAnsi="Constantia"/>
          <w:sz w:val="36"/>
          <w:szCs w:val="36"/>
          <w:lang w:val="es-ES_tradnl"/>
        </w:rPr>
        <w:t>Gro</w:t>
      </w:r>
      <w:r w:rsidR="004A5E7D">
        <w:rPr>
          <w:rFonts w:ascii="Constantia" w:hAnsi="Constantia"/>
          <w:sz w:val="36"/>
          <w:szCs w:val="36"/>
          <w:lang w:val="es-ES_tradnl"/>
        </w:rPr>
        <w:t>tius</w:t>
      </w:r>
      <w:proofErr w:type="spellEnd"/>
      <w:r w:rsidR="004A5E7D">
        <w:rPr>
          <w:rFonts w:ascii="Constantia" w:hAnsi="Constantia"/>
          <w:sz w:val="36"/>
          <w:szCs w:val="36"/>
          <w:lang w:val="es-ES_tradnl"/>
        </w:rPr>
        <w:t xml:space="preserve"> </w:t>
      </w:r>
      <w:r w:rsidR="00A47298" w:rsidRPr="005049E6">
        <w:rPr>
          <w:rFonts w:ascii="Constantia" w:hAnsi="Constantia"/>
          <w:sz w:val="36"/>
          <w:szCs w:val="36"/>
          <w:lang w:val="es-ES_tradnl"/>
        </w:rPr>
        <w:t xml:space="preserve">y </w:t>
      </w:r>
      <w:proofErr w:type="spellStart"/>
      <w:r w:rsidR="00A47298" w:rsidRPr="005049E6">
        <w:rPr>
          <w:rFonts w:ascii="Constantia" w:hAnsi="Constantia"/>
          <w:sz w:val="36"/>
          <w:szCs w:val="36"/>
          <w:lang w:val="es-ES_tradnl"/>
        </w:rPr>
        <w:t>Locke</w:t>
      </w:r>
      <w:proofErr w:type="spellEnd"/>
      <w:r w:rsidR="008C634F">
        <w:rPr>
          <w:rStyle w:val="FootnoteReference"/>
          <w:rFonts w:ascii="Constantia" w:hAnsi="Constantia"/>
          <w:sz w:val="36"/>
          <w:szCs w:val="36"/>
          <w:lang w:val="es-ES_tradnl"/>
        </w:rPr>
        <w:footnoteReference w:id="6"/>
      </w:r>
      <w:r w:rsidR="00A47298" w:rsidRPr="005049E6">
        <w:rPr>
          <w:rFonts w:ascii="Constantia" w:hAnsi="Constantia"/>
          <w:sz w:val="36"/>
          <w:szCs w:val="36"/>
          <w:lang w:val="es-ES_tradnl"/>
        </w:rPr>
        <w:t>.</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xml:space="preserve">En contraste con la utopía comunista contenida en </w:t>
      </w:r>
      <w:r w:rsidR="004A5E7D">
        <w:rPr>
          <w:rFonts w:ascii="Constantia" w:hAnsi="Constantia"/>
          <w:i/>
          <w:iCs/>
          <w:sz w:val="36"/>
          <w:szCs w:val="36"/>
          <w:lang w:val="es-ES_tradnl"/>
        </w:rPr>
        <w:t xml:space="preserve">La República </w:t>
      </w:r>
      <w:r w:rsidRPr="004A5E7D">
        <w:rPr>
          <w:rFonts w:ascii="Constantia" w:hAnsi="Constantia"/>
          <w:iCs/>
          <w:sz w:val="36"/>
          <w:szCs w:val="36"/>
          <w:lang w:val="es-ES_tradnl"/>
        </w:rPr>
        <w:t>de</w:t>
      </w:r>
      <w:r w:rsidRPr="005049E6">
        <w:rPr>
          <w:rFonts w:ascii="Constantia" w:hAnsi="Constantia"/>
          <w:i/>
          <w:iCs/>
          <w:sz w:val="36"/>
          <w:szCs w:val="36"/>
          <w:lang w:val="es-ES_tradnl"/>
        </w:rPr>
        <w:t xml:space="preserve"> </w:t>
      </w:r>
      <w:r w:rsidRPr="005049E6">
        <w:rPr>
          <w:rFonts w:ascii="Constantia" w:hAnsi="Constantia"/>
          <w:sz w:val="36"/>
          <w:szCs w:val="36"/>
          <w:lang w:val="es-ES_tradnl"/>
        </w:rPr>
        <w:t>Platón, Aristóteles nos entrega una lis</w:t>
      </w:r>
      <w:r w:rsidR="004A5E7D">
        <w:rPr>
          <w:rFonts w:ascii="Constantia" w:hAnsi="Constantia"/>
          <w:sz w:val="36"/>
          <w:szCs w:val="36"/>
          <w:lang w:val="es-ES_tradnl"/>
        </w:rPr>
        <w:t>ta muy completa</w:t>
      </w:r>
      <w:r w:rsidRPr="005049E6">
        <w:rPr>
          <w:rFonts w:ascii="Constantia" w:hAnsi="Constantia"/>
          <w:sz w:val="36"/>
          <w:szCs w:val="36"/>
          <w:lang w:val="es-ES_tradnl"/>
        </w:rPr>
        <w:t xml:space="preserve"> de las ventajas de la propiedad privada en </w:t>
      </w:r>
      <w:r w:rsidR="004A5E7D">
        <w:rPr>
          <w:rFonts w:ascii="Constantia" w:hAnsi="Constantia"/>
          <w:i/>
          <w:iCs/>
          <w:sz w:val="36"/>
          <w:szCs w:val="36"/>
          <w:lang w:val="es-ES_tradnl"/>
        </w:rPr>
        <w:t>La Política</w:t>
      </w:r>
      <w:r w:rsidRPr="005049E6">
        <w:rPr>
          <w:rFonts w:ascii="Constantia" w:hAnsi="Constantia"/>
          <w:i/>
          <w:iCs/>
          <w:sz w:val="36"/>
          <w:szCs w:val="36"/>
          <w:lang w:val="es-ES_tradnl"/>
        </w:rPr>
        <w:t xml:space="preserve">. </w:t>
      </w:r>
      <w:r w:rsidRPr="005049E6">
        <w:rPr>
          <w:rFonts w:ascii="Constantia" w:hAnsi="Constantia"/>
          <w:sz w:val="36"/>
          <w:szCs w:val="36"/>
          <w:lang w:val="es-ES_tradnl"/>
        </w:rPr>
        <w:t>Primero, la propiedad privada es más produ</w:t>
      </w:r>
      <w:r w:rsidRPr="005049E6">
        <w:rPr>
          <w:rFonts w:ascii="Constantia" w:hAnsi="Constantia"/>
          <w:sz w:val="36"/>
          <w:szCs w:val="36"/>
          <w:lang w:val="es-ES_tradnl"/>
        </w:rPr>
        <w:t>c</w:t>
      </w:r>
      <w:r w:rsidRPr="005049E6">
        <w:rPr>
          <w:rFonts w:ascii="Constantia" w:hAnsi="Constantia"/>
          <w:sz w:val="36"/>
          <w:szCs w:val="36"/>
          <w:lang w:val="es-ES_tradnl"/>
        </w:rPr>
        <w:t>tiva. “Lo que es común al mayor número de personas recibe la menor cantidad de cuidado. Los hombres p</w:t>
      </w:r>
      <w:r w:rsidRPr="005049E6">
        <w:rPr>
          <w:rFonts w:ascii="Constantia" w:hAnsi="Constantia"/>
          <w:sz w:val="36"/>
          <w:szCs w:val="36"/>
          <w:lang w:val="es-ES_tradnl"/>
        </w:rPr>
        <w:t>o</w:t>
      </w:r>
      <w:r w:rsidRPr="005049E6">
        <w:rPr>
          <w:rFonts w:ascii="Constantia" w:hAnsi="Constantia"/>
          <w:sz w:val="36"/>
          <w:szCs w:val="36"/>
          <w:lang w:val="es-ES_tradnl"/>
        </w:rPr>
        <w:t>nen más atención a lo que es de su propiedad; ellos se preocupan menos por lo que es común; o le prestan ate</w:t>
      </w:r>
      <w:r w:rsidRPr="005049E6">
        <w:rPr>
          <w:rFonts w:ascii="Constantia" w:hAnsi="Constantia"/>
          <w:sz w:val="36"/>
          <w:szCs w:val="36"/>
          <w:lang w:val="es-ES_tradnl"/>
        </w:rPr>
        <w:t>n</w:t>
      </w:r>
      <w:r w:rsidRPr="005049E6">
        <w:rPr>
          <w:rFonts w:ascii="Constantia" w:hAnsi="Constantia"/>
          <w:sz w:val="36"/>
          <w:szCs w:val="36"/>
          <w:lang w:val="es-ES_tradnl"/>
        </w:rPr>
        <w:t>ción según el grado en que esté cada uno individualmente interesado. Incluso cuando no hay otra causa para la desatención, los hombres están más incl</w:t>
      </w:r>
      <w:r w:rsidRPr="005049E6">
        <w:rPr>
          <w:rFonts w:ascii="Constantia" w:hAnsi="Constantia"/>
          <w:sz w:val="36"/>
          <w:szCs w:val="36"/>
          <w:lang w:val="es-ES_tradnl"/>
        </w:rPr>
        <w:t>i</w:t>
      </w:r>
      <w:r w:rsidRPr="005049E6">
        <w:rPr>
          <w:rFonts w:ascii="Constantia" w:hAnsi="Constantia"/>
          <w:sz w:val="36"/>
          <w:szCs w:val="36"/>
          <w:lang w:val="es-ES_tradnl"/>
        </w:rPr>
        <w:t>nados a descuidar su deber cuando piensan que otro lo está atendiendo</w:t>
      </w:r>
      <w:r w:rsidR="00900157">
        <w:rPr>
          <w:rFonts w:ascii="Constantia" w:hAnsi="Constantia"/>
          <w:sz w:val="36"/>
          <w:szCs w:val="36"/>
          <w:lang w:val="es-ES_tradnl"/>
        </w:rPr>
        <w:t>.</w:t>
      </w:r>
      <w:r w:rsidR="00900157" w:rsidRPr="00900157">
        <w:rPr>
          <w:rFonts w:ascii="Constantia" w:hAnsi="Constantia"/>
          <w:sz w:val="36"/>
          <w:szCs w:val="36"/>
          <w:lang w:val="es-ES_tradnl"/>
        </w:rPr>
        <w:t>”</w:t>
      </w:r>
      <w:r w:rsidR="008C634F">
        <w:rPr>
          <w:rStyle w:val="FootnoteReference"/>
          <w:rFonts w:ascii="Constantia" w:hAnsi="Constantia"/>
          <w:sz w:val="36"/>
          <w:szCs w:val="36"/>
          <w:lang w:val="es-ES_tradnl"/>
        </w:rPr>
        <w:footnoteReference w:id="7"/>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xml:space="preserve">Segundo, la propiedad privada previene conflictos y promueve la paz. Cuando la gente tiene </w:t>
      </w:r>
      <w:r w:rsidR="00900157">
        <w:rPr>
          <w:rFonts w:ascii="Constantia" w:hAnsi="Constantia"/>
          <w:sz w:val="36"/>
          <w:szCs w:val="36"/>
          <w:lang w:val="es-ES_tradnl"/>
        </w:rPr>
        <w:t xml:space="preserve">separados </w:t>
      </w:r>
      <w:r w:rsidR="002263D5">
        <w:rPr>
          <w:rFonts w:ascii="Constantia" w:hAnsi="Constantia"/>
          <w:sz w:val="36"/>
          <w:szCs w:val="36"/>
          <w:lang w:val="es-ES_tradnl"/>
        </w:rPr>
        <w:t xml:space="preserve">sus </w:t>
      </w:r>
      <w:r w:rsidRPr="005049E6">
        <w:rPr>
          <w:rFonts w:ascii="Constantia" w:hAnsi="Constantia"/>
          <w:sz w:val="36"/>
          <w:szCs w:val="36"/>
          <w:lang w:val="es-ES_tradnl"/>
        </w:rPr>
        <w:t>do</w:t>
      </w:r>
      <w:r w:rsidR="00900157">
        <w:rPr>
          <w:rFonts w:ascii="Constantia" w:hAnsi="Constantia"/>
          <w:sz w:val="36"/>
          <w:szCs w:val="36"/>
          <w:lang w:val="es-ES_tradnl"/>
        </w:rPr>
        <w:t>minios de interés</w:t>
      </w:r>
      <w:r w:rsidRPr="005049E6">
        <w:rPr>
          <w:rFonts w:ascii="Constantia" w:hAnsi="Constantia"/>
          <w:sz w:val="36"/>
          <w:szCs w:val="36"/>
          <w:lang w:val="es-ES_tradnl"/>
        </w:rPr>
        <w:t>, “no habrá la misma ba</w:t>
      </w:r>
      <w:r w:rsidR="002263D5">
        <w:rPr>
          <w:rFonts w:ascii="Constantia" w:hAnsi="Constantia"/>
          <w:sz w:val="36"/>
          <w:szCs w:val="36"/>
          <w:lang w:val="es-ES_tradnl"/>
        </w:rPr>
        <w:t xml:space="preserve">se </w:t>
      </w:r>
      <w:r w:rsidRPr="005049E6">
        <w:rPr>
          <w:rFonts w:ascii="Constantia" w:hAnsi="Constantia"/>
          <w:sz w:val="36"/>
          <w:szCs w:val="36"/>
          <w:lang w:val="es-ES_tradnl"/>
        </w:rPr>
        <w:t>para pel</w:t>
      </w:r>
      <w:r w:rsidRPr="005049E6">
        <w:rPr>
          <w:rFonts w:ascii="Constantia" w:hAnsi="Constantia"/>
          <w:sz w:val="36"/>
          <w:szCs w:val="36"/>
          <w:lang w:val="es-ES_tradnl"/>
        </w:rPr>
        <w:t>e</w:t>
      </w:r>
      <w:r w:rsidRPr="005049E6">
        <w:rPr>
          <w:rFonts w:ascii="Constantia" w:hAnsi="Constantia"/>
          <w:sz w:val="36"/>
          <w:szCs w:val="36"/>
          <w:lang w:val="es-ES_tradnl"/>
        </w:rPr>
        <w:t>as, y el grado de interés se incrementará, porque cada hombre sentirá que se está dedicando a lo que es suyo</w:t>
      </w:r>
      <w:r w:rsidR="002263D5">
        <w:rPr>
          <w:rFonts w:ascii="Constantia" w:hAnsi="Constantia"/>
          <w:sz w:val="36"/>
          <w:szCs w:val="36"/>
          <w:lang w:val="es-ES_tradnl"/>
        </w:rPr>
        <w:t>.</w:t>
      </w:r>
      <w:r w:rsidR="002263D5" w:rsidRPr="005049E6">
        <w:rPr>
          <w:rFonts w:ascii="Constantia" w:hAnsi="Constantia"/>
          <w:sz w:val="36"/>
          <w:szCs w:val="36"/>
          <w:lang w:val="es-ES_tradnl"/>
        </w:rPr>
        <w:t>”</w:t>
      </w:r>
      <w:r w:rsidR="009B4D45">
        <w:rPr>
          <w:rStyle w:val="FootnoteReference"/>
          <w:rFonts w:ascii="Constantia" w:hAnsi="Constantia"/>
          <w:sz w:val="36"/>
          <w:szCs w:val="36"/>
          <w:lang w:val="es-ES_tradnl"/>
        </w:rPr>
        <w:footnoteReference w:id="8"/>
      </w:r>
      <w:r w:rsidR="002263D5">
        <w:rPr>
          <w:rFonts w:ascii="Constantia" w:hAnsi="Constantia"/>
          <w:sz w:val="36"/>
          <w:szCs w:val="36"/>
          <w:lang w:val="es-ES_tradnl"/>
        </w:rPr>
        <w:t xml:space="preserve"> </w:t>
      </w:r>
      <w:r w:rsidRPr="005049E6">
        <w:rPr>
          <w:rFonts w:ascii="Constantia" w:hAnsi="Constantia"/>
          <w:sz w:val="36"/>
          <w:szCs w:val="36"/>
          <w:lang w:val="es-ES_tradnl"/>
        </w:rPr>
        <w:t>“Sin duda es un hecho observable que aquellos que ti</w:t>
      </w:r>
      <w:r w:rsidRPr="005049E6">
        <w:rPr>
          <w:rFonts w:ascii="Constantia" w:hAnsi="Constantia"/>
          <w:sz w:val="36"/>
          <w:szCs w:val="36"/>
          <w:lang w:val="es-ES_tradnl"/>
        </w:rPr>
        <w:t>e</w:t>
      </w:r>
      <w:r w:rsidRPr="005049E6">
        <w:rPr>
          <w:rFonts w:ascii="Constantia" w:hAnsi="Constantia"/>
          <w:sz w:val="36"/>
          <w:szCs w:val="36"/>
          <w:lang w:val="es-ES_tradnl"/>
        </w:rPr>
        <w:t>nen propiedad común, y comparten su administración, están con más frecuencia en desacuerdo entre sí, que aquellos que tienen propiedades individuales</w:t>
      </w:r>
      <w:r w:rsidR="002263D5">
        <w:rPr>
          <w:rFonts w:ascii="Constantia" w:hAnsi="Constantia"/>
          <w:sz w:val="36"/>
          <w:szCs w:val="36"/>
          <w:lang w:val="es-ES_tradnl"/>
        </w:rPr>
        <w:t>.</w:t>
      </w:r>
      <w:r w:rsidR="002263D5" w:rsidRPr="005049E6">
        <w:rPr>
          <w:rFonts w:ascii="Constantia" w:hAnsi="Constantia"/>
          <w:sz w:val="36"/>
          <w:szCs w:val="36"/>
          <w:lang w:val="es-ES_tradnl"/>
        </w:rPr>
        <w:t>”</w:t>
      </w:r>
      <w:r w:rsidR="009B4D45">
        <w:rPr>
          <w:rStyle w:val="FootnoteReference"/>
          <w:rFonts w:ascii="Constantia" w:hAnsi="Constantia"/>
          <w:sz w:val="36"/>
          <w:szCs w:val="36"/>
          <w:lang w:val="es-ES_tradnl"/>
        </w:rPr>
        <w:footnoteReference w:id="9"/>
      </w:r>
      <w:r w:rsidRPr="005049E6">
        <w:rPr>
          <w:rFonts w:ascii="Constantia" w:hAnsi="Constantia"/>
          <w:sz w:val="36"/>
          <w:szCs w:val="36"/>
          <w:lang w:val="es-ES_tradnl"/>
        </w:rPr>
        <w:t xml:space="preserve"> Más aún, propiedad privada ha existido siempre y en todas partes, mientras que espontáneamente nunca han aparecido utopías comunistas. Finalmente, la propiedad privada promueve la benevolencia y la generosidad. Per</w:t>
      </w:r>
      <w:r w:rsidR="002263D5">
        <w:rPr>
          <w:rFonts w:ascii="Constantia" w:hAnsi="Constantia"/>
          <w:sz w:val="36"/>
          <w:szCs w:val="36"/>
          <w:lang w:val="es-ES_tradnl"/>
        </w:rPr>
        <w:t>mite a uno portarse</w:t>
      </w:r>
      <w:r w:rsidRPr="005049E6">
        <w:rPr>
          <w:rFonts w:ascii="Constantia" w:hAnsi="Constantia"/>
          <w:sz w:val="36"/>
          <w:szCs w:val="36"/>
          <w:lang w:val="es-ES_tradnl"/>
        </w:rPr>
        <w:t xml:space="preserve"> así con los amigos necesitados.</w:t>
      </w:r>
    </w:p>
    <w:p w:rsidR="00A47298" w:rsidRPr="002263D5"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xml:space="preserve">La ley Romana, desde las </w:t>
      </w:r>
      <w:r w:rsidRPr="002263D5">
        <w:rPr>
          <w:rFonts w:ascii="Constantia" w:hAnsi="Constantia"/>
          <w:bCs/>
          <w:i/>
          <w:iCs/>
          <w:sz w:val="36"/>
          <w:szCs w:val="36"/>
          <w:lang w:val="es-ES_tradnl"/>
        </w:rPr>
        <w:t>Doce</w:t>
      </w:r>
      <w:r w:rsidRPr="002263D5">
        <w:rPr>
          <w:rFonts w:ascii="Constantia" w:hAnsi="Constantia"/>
          <w:i/>
          <w:iCs/>
          <w:sz w:val="36"/>
          <w:szCs w:val="36"/>
          <w:lang w:val="es-ES_tradnl"/>
        </w:rPr>
        <w:t xml:space="preserve"> </w:t>
      </w:r>
      <w:r w:rsidRPr="005049E6">
        <w:rPr>
          <w:rFonts w:ascii="Constantia" w:hAnsi="Constantia"/>
          <w:i/>
          <w:iCs/>
          <w:sz w:val="36"/>
          <w:szCs w:val="36"/>
          <w:lang w:val="es-ES_tradnl"/>
        </w:rPr>
        <w:t xml:space="preserve">Tablas </w:t>
      </w:r>
      <w:r w:rsidRPr="005049E6">
        <w:rPr>
          <w:rFonts w:ascii="Constantia" w:hAnsi="Constantia"/>
          <w:sz w:val="36"/>
          <w:szCs w:val="36"/>
          <w:lang w:val="es-ES_tradnl"/>
        </w:rPr>
        <w:t xml:space="preserve">hasta el </w:t>
      </w:r>
      <w:r w:rsidRPr="005049E6">
        <w:rPr>
          <w:rFonts w:ascii="Constantia" w:hAnsi="Constantia"/>
          <w:i/>
          <w:iCs/>
          <w:sz w:val="36"/>
          <w:szCs w:val="36"/>
          <w:lang w:val="es-ES_tradnl"/>
        </w:rPr>
        <w:t>Cód</w:t>
      </w:r>
      <w:r w:rsidRPr="005049E6">
        <w:rPr>
          <w:rFonts w:ascii="Constantia" w:hAnsi="Constantia"/>
          <w:i/>
          <w:iCs/>
          <w:sz w:val="36"/>
          <w:szCs w:val="36"/>
          <w:lang w:val="es-ES_tradnl"/>
        </w:rPr>
        <w:t>i</w:t>
      </w:r>
      <w:r w:rsidRPr="005049E6">
        <w:rPr>
          <w:rFonts w:ascii="Constantia" w:hAnsi="Constantia"/>
          <w:i/>
          <w:iCs/>
          <w:sz w:val="36"/>
          <w:szCs w:val="36"/>
          <w:lang w:val="es-ES_tradnl"/>
        </w:rPr>
        <w:t xml:space="preserve">go de Teodosio y </w:t>
      </w:r>
      <w:r w:rsidRPr="005049E6">
        <w:rPr>
          <w:rFonts w:ascii="Constantia" w:hAnsi="Constantia"/>
          <w:sz w:val="36"/>
          <w:szCs w:val="36"/>
          <w:lang w:val="es-ES_tradnl"/>
        </w:rPr>
        <w:t xml:space="preserve">el </w:t>
      </w:r>
      <w:r w:rsidRPr="005049E6">
        <w:rPr>
          <w:rFonts w:ascii="Constantia" w:hAnsi="Constantia"/>
          <w:i/>
          <w:iCs/>
          <w:sz w:val="36"/>
          <w:szCs w:val="36"/>
          <w:lang w:val="es-ES_tradnl"/>
        </w:rPr>
        <w:t xml:space="preserve">Corpus Justiniano, </w:t>
      </w:r>
      <w:r w:rsidRPr="005049E6">
        <w:rPr>
          <w:rFonts w:ascii="Constantia" w:hAnsi="Constantia"/>
          <w:sz w:val="36"/>
          <w:szCs w:val="36"/>
          <w:lang w:val="es-ES_tradnl"/>
        </w:rPr>
        <w:t>reconocieron el derecho a la propiedad privada como casi absoluto. La propiedad surgía de la posesión indiscutida, derechos de uso establecidos por previa utilización, el propietario podía hacer con su propiedad lo que quisiera y se rec</w:t>
      </w:r>
      <w:r w:rsidRPr="005049E6">
        <w:rPr>
          <w:rFonts w:ascii="Constantia" w:hAnsi="Constantia"/>
          <w:sz w:val="36"/>
          <w:szCs w:val="36"/>
          <w:lang w:val="es-ES_tradnl"/>
        </w:rPr>
        <w:t>o</w:t>
      </w:r>
      <w:r w:rsidRPr="005049E6">
        <w:rPr>
          <w:rFonts w:ascii="Constantia" w:hAnsi="Constantia"/>
          <w:sz w:val="36"/>
          <w:szCs w:val="36"/>
          <w:lang w:val="es-ES_tradnl"/>
        </w:rPr>
        <w:t>n</w:t>
      </w:r>
      <w:r w:rsidR="002263D5">
        <w:rPr>
          <w:rFonts w:ascii="Constantia" w:hAnsi="Constantia"/>
          <w:sz w:val="36"/>
          <w:szCs w:val="36"/>
          <w:lang w:val="es-ES_tradnl"/>
        </w:rPr>
        <w:t>ocía la libertad de contrato. También, la L</w:t>
      </w:r>
      <w:r w:rsidRPr="005049E6">
        <w:rPr>
          <w:rFonts w:ascii="Constantia" w:hAnsi="Constantia"/>
          <w:sz w:val="36"/>
          <w:szCs w:val="36"/>
          <w:lang w:val="es-ES_tradnl"/>
        </w:rPr>
        <w:t xml:space="preserve">ey Romana </w:t>
      </w:r>
      <w:r w:rsidR="002263D5">
        <w:rPr>
          <w:rFonts w:ascii="Constantia" w:hAnsi="Constantia"/>
          <w:sz w:val="36"/>
          <w:szCs w:val="36"/>
          <w:lang w:val="es-ES_tradnl"/>
        </w:rPr>
        <w:t xml:space="preserve">hacía </w:t>
      </w:r>
      <w:r w:rsidRPr="005049E6">
        <w:rPr>
          <w:rFonts w:ascii="Constantia" w:hAnsi="Constantia"/>
          <w:sz w:val="36"/>
          <w:szCs w:val="36"/>
          <w:lang w:val="es-ES_tradnl"/>
        </w:rPr>
        <w:t>di</w:t>
      </w:r>
      <w:r w:rsidR="002263D5">
        <w:rPr>
          <w:rFonts w:ascii="Constantia" w:hAnsi="Constantia"/>
          <w:sz w:val="36"/>
          <w:szCs w:val="36"/>
          <w:lang w:val="es-ES_tradnl"/>
        </w:rPr>
        <w:t>stinción importante entre</w:t>
      </w:r>
      <w:r w:rsidR="00E36D23">
        <w:rPr>
          <w:rFonts w:ascii="Constantia" w:hAnsi="Constantia"/>
          <w:sz w:val="36"/>
          <w:szCs w:val="36"/>
          <w:lang w:val="es-ES_tradnl"/>
        </w:rPr>
        <w:t xml:space="preserve"> ley '</w:t>
      </w:r>
      <w:r w:rsidRPr="005049E6">
        <w:rPr>
          <w:rFonts w:ascii="Constantia" w:hAnsi="Constantia"/>
          <w:sz w:val="36"/>
          <w:szCs w:val="36"/>
          <w:lang w:val="es-ES_tradnl"/>
        </w:rPr>
        <w:t>nacional</w:t>
      </w:r>
      <w:r w:rsidR="00E36D23">
        <w:rPr>
          <w:rFonts w:ascii="Constantia" w:hAnsi="Constantia"/>
          <w:sz w:val="36"/>
          <w:szCs w:val="36"/>
          <w:lang w:val="es-ES_tradnl"/>
        </w:rPr>
        <w:t>'</w:t>
      </w:r>
      <w:r w:rsidRPr="005049E6">
        <w:rPr>
          <w:rFonts w:ascii="Constantia" w:hAnsi="Constantia"/>
          <w:sz w:val="36"/>
          <w:szCs w:val="36"/>
          <w:lang w:val="es-ES_tradnl"/>
        </w:rPr>
        <w:t xml:space="preserve"> (Rom</w:t>
      </w:r>
      <w:r w:rsidRPr="005049E6">
        <w:rPr>
          <w:rFonts w:ascii="Constantia" w:hAnsi="Constantia"/>
          <w:sz w:val="36"/>
          <w:szCs w:val="36"/>
          <w:lang w:val="es-ES_tradnl"/>
        </w:rPr>
        <w:t>a</w:t>
      </w:r>
      <w:r w:rsidRPr="005049E6">
        <w:rPr>
          <w:rFonts w:ascii="Constantia" w:hAnsi="Constantia"/>
          <w:sz w:val="36"/>
          <w:szCs w:val="36"/>
          <w:lang w:val="es-ES_tradnl"/>
        </w:rPr>
        <w:t>na)—</w:t>
      </w:r>
      <w:proofErr w:type="spellStart"/>
      <w:r w:rsidRPr="005049E6">
        <w:rPr>
          <w:rFonts w:ascii="Constantia" w:hAnsi="Constantia"/>
          <w:i/>
          <w:iCs/>
          <w:sz w:val="36"/>
          <w:szCs w:val="36"/>
          <w:lang w:val="es-ES_tradnl"/>
        </w:rPr>
        <w:t>ius</w:t>
      </w:r>
      <w:proofErr w:type="spellEnd"/>
      <w:r w:rsidRPr="005049E6">
        <w:rPr>
          <w:rFonts w:ascii="Constantia" w:hAnsi="Constantia"/>
          <w:i/>
          <w:iCs/>
          <w:sz w:val="36"/>
          <w:szCs w:val="36"/>
          <w:lang w:val="es-ES_tradnl"/>
        </w:rPr>
        <w:t xml:space="preserve"> </w:t>
      </w:r>
      <w:proofErr w:type="spellStart"/>
      <w:r w:rsidRPr="005049E6">
        <w:rPr>
          <w:rFonts w:ascii="Constantia" w:hAnsi="Constantia"/>
          <w:i/>
          <w:iCs/>
          <w:sz w:val="36"/>
          <w:szCs w:val="36"/>
          <w:lang w:val="es-ES_tradnl"/>
        </w:rPr>
        <w:t>civile</w:t>
      </w:r>
      <w:proofErr w:type="spellEnd"/>
      <w:r w:rsidR="00E36D23">
        <w:rPr>
          <w:rFonts w:ascii="Constantia" w:hAnsi="Constantia"/>
          <w:sz w:val="36"/>
          <w:szCs w:val="36"/>
          <w:lang w:val="es-ES_tradnl"/>
        </w:rPr>
        <w:t>—</w:t>
      </w:r>
      <w:r w:rsidRPr="005049E6">
        <w:rPr>
          <w:rFonts w:ascii="Constantia" w:hAnsi="Constantia"/>
          <w:sz w:val="36"/>
          <w:szCs w:val="36"/>
          <w:lang w:val="es-ES_tradnl"/>
        </w:rPr>
        <w:t xml:space="preserve">y ley </w:t>
      </w:r>
      <w:r w:rsidR="00E36D23">
        <w:rPr>
          <w:rFonts w:ascii="Constantia" w:hAnsi="Constantia"/>
          <w:sz w:val="36"/>
          <w:szCs w:val="36"/>
          <w:lang w:val="es-ES_tradnl"/>
        </w:rPr>
        <w:t>'</w:t>
      </w:r>
      <w:proofErr w:type="spellStart"/>
      <w:r w:rsidRPr="005049E6">
        <w:rPr>
          <w:rFonts w:ascii="Constantia" w:hAnsi="Constantia"/>
          <w:sz w:val="36"/>
          <w:szCs w:val="36"/>
          <w:lang w:val="es-ES_tradnl"/>
        </w:rPr>
        <w:t>in</w:t>
      </w:r>
      <w:r w:rsidR="00E36D23">
        <w:rPr>
          <w:rFonts w:ascii="Constantia" w:hAnsi="Constantia"/>
          <w:sz w:val="36"/>
          <w:szCs w:val="36"/>
          <w:lang w:val="es-ES_tradnl"/>
        </w:rPr>
        <w:t>ternacional'</w:t>
      </w:r>
      <w:r w:rsidRPr="005049E6">
        <w:rPr>
          <w:rFonts w:ascii="Constantia" w:hAnsi="Constantia"/>
          <w:sz w:val="36"/>
          <w:szCs w:val="36"/>
          <w:lang w:val="es-ES_tradnl"/>
        </w:rPr>
        <w:t>—</w:t>
      </w:r>
      <w:r w:rsidRPr="005049E6">
        <w:rPr>
          <w:rFonts w:ascii="Constantia" w:hAnsi="Constantia"/>
          <w:i/>
          <w:iCs/>
          <w:sz w:val="36"/>
          <w:szCs w:val="36"/>
          <w:lang w:val="es-ES_tradnl"/>
        </w:rPr>
        <w:t>ius</w:t>
      </w:r>
      <w:proofErr w:type="spellEnd"/>
      <w:r w:rsidRPr="005049E6">
        <w:rPr>
          <w:rFonts w:ascii="Constantia" w:hAnsi="Constantia"/>
          <w:i/>
          <w:iCs/>
          <w:sz w:val="36"/>
          <w:szCs w:val="36"/>
          <w:lang w:val="es-ES_tradnl"/>
        </w:rPr>
        <w:t xml:space="preserve"> </w:t>
      </w:r>
      <w:proofErr w:type="spellStart"/>
      <w:r w:rsidRPr="005049E6">
        <w:rPr>
          <w:rFonts w:ascii="Constantia" w:hAnsi="Constantia"/>
          <w:i/>
          <w:iCs/>
          <w:sz w:val="36"/>
          <w:szCs w:val="36"/>
          <w:lang w:val="es-ES_tradnl"/>
        </w:rPr>
        <w:t>gentium</w:t>
      </w:r>
      <w:proofErr w:type="spellEnd"/>
      <w:r w:rsidRPr="005049E6">
        <w:rPr>
          <w:rFonts w:ascii="Constantia" w:hAnsi="Constantia"/>
          <w:i/>
          <w:iCs/>
          <w:sz w:val="36"/>
          <w:szCs w:val="36"/>
          <w:lang w:val="es-ES_tradnl"/>
        </w:rPr>
        <w:t>.</w:t>
      </w:r>
    </w:p>
    <w:p w:rsidR="00A47298" w:rsidRPr="005049E6" w:rsidRDefault="00E36D23" w:rsidP="003A1727">
      <w:pPr>
        <w:spacing w:after="240"/>
        <w:ind w:firstLine="720"/>
        <w:jc w:val="both"/>
        <w:rPr>
          <w:rFonts w:ascii="Constantia" w:hAnsi="Constantia"/>
          <w:sz w:val="36"/>
          <w:szCs w:val="36"/>
          <w:lang w:val="es-ES_tradnl"/>
        </w:rPr>
      </w:pPr>
      <w:r>
        <w:rPr>
          <w:rFonts w:ascii="Constantia" w:hAnsi="Constantia"/>
          <w:sz w:val="36"/>
          <w:szCs w:val="36"/>
          <w:lang w:val="es-ES_tradnl"/>
        </w:rPr>
        <w:t>La contribución c</w:t>
      </w:r>
      <w:r w:rsidR="00A47298" w:rsidRPr="005049E6">
        <w:rPr>
          <w:rFonts w:ascii="Constantia" w:hAnsi="Constantia"/>
          <w:sz w:val="36"/>
          <w:szCs w:val="36"/>
          <w:lang w:val="es-ES_tradnl"/>
        </w:rPr>
        <w:t>ri</w:t>
      </w:r>
      <w:r>
        <w:rPr>
          <w:rFonts w:ascii="Constantia" w:hAnsi="Constantia"/>
          <w:sz w:val="36"/>
          <w:szCs w:val="36"/>
          <w:lang w:val="es-ES_tradnl"/>
        </w:rPr>
        <w:t>stiana a esta tradición clásica—representada por</w:t>
      </w:r>
      <w:r w:rsidR="00A47298" w:rsidRPr="005049E6">
        <w:rPr>
          <w:rFonts w:ascii="Constantia" w:hAnsi="Constantia"/>
          <w:sz w:val="36"/>
          <w:szCs w:val="36"/>
          <w:lang w:val="es-ES_tradnl"/>
        </w:rPr>
        <w:t xml:space="preserve"> Santo Tomás de Aquino y los últimos Escolásticos españoles así como tam</w:t>
      </w:r>
      <w:r>
        <w:rPr>
          <w:rFonts w:ascii="Constantia" w:hAnsi="Constantia"/>
          <w:sz w:val="36"/>
          <w:szCs w:val="36"/>
          <w:lang w:val="es-ES_tradnl"/>
        </w:rPr>
        <w:t xml:space="preserve">bién los Protestantes Hugo </w:t>
      </w:r>
      <w:proofErr w:type="spellStart"/>
      <w:r>
        <w:rPr>
          <w:rFonts w:ascii="Constantia" w:hAnsi="Constantia"/>
          <w:sz w:val="36"/>
          <w:szCs w:val="36"/>
          <w:lang w:val="es-ES_tradnl"/>
        </w:rPr>
        <w:t>Grotius</w:t>
      </w:r>
      <w:proofErr w:type="spellEnd"/>
      <w:r>
        <w:rPr>
          <w:rFonts w:ascii="Constantia" w:hAnsi="Constantia"/>
          <w:sz w:val="36"/>
          <w:szCs w:val="36"/>
          <w:lang w:val="es-ES_tradnl"/>
        </w:rPr>
        <w:t xml:space="preserve"> y John </w:t>
      </w:r>
      <w:proofErr w:type="spellStart"/>
      <w:r>
        <w:rPr>
          <w:rFonts w:ascii="Constantia" w:hAnsi="Constantia"/>
          <w:sz w:val="36"/>
          <w:szCs w:val="36"/>
          <w:lang w:val="es-ES_tradnl"/>
        </w:rPr>
        <w:t>Locke</w:t>
      </w:r>
      <w:proofErr w:type="spellEnd"/>
      <w:r>
        <w:rPr>
          <w:rFonts w:ascii="Constantia" w:hAnsi="Constantia"/>
          <w:sz w:val="36"/>
          <w:szCs w:val="36"/>
          <w:lang w:val="es-ES_tradnl"/>
        </w:rPr>
        <w:t>—tiene dos partes</w:t>
      </w:r>
      <w:r w:rsidR="00A47298" w:rsidRPr="005049E6">
        <w:rPr>
          <w:rFonts w:ascii="Constantia" w:hAnsi="Constantia"/>
          <w:sz w:val="36"/>
          <w:szCs w:val="36"/>
          <w:lang w:val="es-ES_tradnl"/>
        </w:rPr>
        <w:t>. Ambas</w:t>
      </w:r>
      <w:r>
        <w:rPr>
          <w:rFonts w:ascii="Constantia" w:hAnsi="Constantia"/>
          <w:sz w:val="36"/>
          <w:szCs w:val="36"/>
          <w:lang w:val="es-ES_tradnl"/>
        </w:rPr>
        <w:t>,</w:t>
      </w:r>
      <w:r w:rsidR="00A47298" w:rsidRPr="005049E6">
        <w:rPr>
          <w:rFonts w:ascii="Constantia" w:hAnsi="Constantia"/>
          <w:sz w:val="36"/>
          <w:szCs w:val="36"/>
          <w:lang w:val="es-ES_tradnl"/>
        </w:rPr>
        <w:t xml:space="preserve"> Grecia y Roma</w:t>
      </w:r>
      <w:r>
        <w:rPr>
          <w:rFonts w:ascii="Constantia" w:hAnsi="Constantia"/>
          <w:sz w:val="36"/>
          <w:szCs w:val="36"/>
          <w:lang w:val="es-ES_tradnl"/>
        </w:rPr>
        <w:t>,</w:t>
      </w:r>
      <w:r w:rsidR="00A47298" w:rsidRPr="005049E6">
        <w:rPr>
          <w:rFonts w:ascii="Constantia" w:hAnsi="Constantia"/>
          <w:sz w:val="36"/>
          <w:szCs w:val="36"/>
          <w:lang w:val="es-ES_tradnl"/>
        </w:rPr>
        <w:t xml:space="preserve"> e</w:t>
      </w:r>
      <w:r>
        <w:rPr>
          <w:rFonts w:ascii="Constantia" w:hAnsi="Constantia"/>
          <w:sz w:val="36"/>
          <w:szCs w:val="36"/>
          <w:lang w:val="es-ES_tradnl"/>
        </w:rPr>
        <w:t>ran civilizaciones que permitían la</w:t>
      </w:r>
      <w:r w:rsidR="00A47298" w:rsidRPr="005049E6">
        <w:rPr>
          <w:rFonts w:ascii="Constantia" w:hAnsi="Constantia"/>
          <w:sz w:val="36"/>
          <w:szCs w:val="36"/>
          <w:lang w:val="es-ES_tradnl"/>
        </w:rPr>
        <w:t xml:space="preserve"> e</w:t>
      </w:r>
      <w:r w:rsidR="00A47298" w:rsidRPr="005049E6">
        <w:rPr>
          <w:rFonts w:ascii="Constantia" w:hAnsi="Constantia"/>
          <w:sz w:val="36"/>
          <w:szCs w:val="36"/>
          <w:lang w:val="es-ES_tradnl"/>
        </w:rPr>
        <w:t>s</w:t>
      </w:r>
      <w:r w:rsidR="00A47298" w:rsidRPr="005049E6">
        <w:rPr>
          <w:rFonts w:ascii="Constantia" w:hAnsi="Constantia"/>
          <w:sz w:val="36"/>
          <w:szCs w:val="36"/>
          <w:lang w:val="es-ES_tradnl"/>
        </w:rPr>
        <w:t>cla</w:t>
      </w:r>
      <w:r>
        <w:rPr>
          <w:rFonts w:ascii="Constantia" w:hAnsi="Constantia"/>
          <w:sz w:val="36"/>
          <w:szCs w:val="36"/>
          <w:lang w:val="es-ES_tradnl"/>
        </w:rPr>
        <w:t>vitud</w:t>
      </w:r>
      <w:r w:rsidR="00A47298" w:rsidRPr="005049E6">
        <w:rPr>
          <w:rFonts w:ascii="Constantia" w:hAnsi="Constantia"/>
          <w:sz w:val="36"/>
          <w:szCs w:val="36"/>
          <w:lang w:val="es-ES_tradnl"/>
        </w:rPr>
        <w:t>. Aristóteles, característicamente, consideraba la esclavitud como una institución natural. Por contraste, la civilización occiden</w:t>
      </w:r>
      <w:r>
        <w:rPr>
          <w:rFonts w:ascii="Constantia" w:hAnsi="Constantia"/>
          <w:sz w:val="36"/>
          <w:szCs w:val="36"/>
          <w:lang w:val="es-ES_tradnl"/>
        </w:rPr>
        <w:t>tal—c</w:t>
      </w:r>
      <w:r w:rsidR="00A47298" w:rsidRPr="005049E6">
        <w:rPr>
          <w:rFonts w:ascii="Constantia" w:hAnsi="Constantia"/>
          <w:sz w:val="36"/>
          <w:szCs w:val="36"/>
          <w:lang w:val="es-ES_tradnl"/>
        </w:rPr>
        <w:t>ristiana, con algunas excepci</w:t>
      </w:r>
      <w:r w:rsidR="00A47298" w:rsidRPr="005049E6">
        <w:rPr>
          <w:rFonts w:ascii="Constantia" w:hAnsi="Constantia"/>
          <w:sz w:val="36"/>
          <w:szCs w:val="36"/>
          <w:lang w:val="es-ES_tradnl"/>
        </w:rPr>
        <w:t>o</w:t>
      </w:r>
      <w:r w:rsidR="00A47298" w:rsidRPr="005049E6">
        <w:rPr>
          <w:rFonts w:ascii="Constantia" w:hAnsi="Constantia"/>
          <w:sz w:val="36"/>
          <w:szCs w:val="36"/>
          <w:lang w:val="es-ES_tradnl"/>
        </w:rPr>
        <w:t>nes, ha sido esencialmente una sociedad de hombres libres. De acuerdo a esto, para Aquino y también pa</w:t>
      </w:r>
      <w:r>
        <w:rPr>
          <w:rFonts w:ascii="Constantia" w:hAnsi="Constantia"/>
          <w:sz w:val="36"/>
          <w:szCs w:val="36"/>
          <w:lang w:val="es-ES_tradnl"/>
        </w:rPr>
        <w:t xml:space="preserve">ra Locke, cada persona tenía </w:t>
      </w:r>
      <w:r w:rsidR="00A47298" w:rsidRPr="005049E6">
        <w:rPr>
          <w:rFonts w:ascii="Constantia" w:hAnsi="Constantia"/>
          <w:sz w:val="36"/>
          <w:szCs w:val="36"/>
          <w:lang w:val="es-ES_tradnl"/>
        </w:rPr>
        <w:t>derecho de propiedad sobre sí mismo (auto-propiedad). Aristóteles, y la civilización clásica generalmente, desdeñaban el trabajo, el comercio, y el hacer dinero. En contraste, de acuerdo al Antiguo Testamento, la Iglesia alababa las cualidades del trabajo y la laboriosidad. Para Aquino y para Locke, fue a través del trabajo, el uso, y el cultivo de tierras previamente no ut</w:t>
      </w:r>
      <w:r w:rsidR="00A47298" w:rsidRPr="005049E6">
        <w:rPr>
          <w:rFonts w:ascii="Constantia" w:hAnsi="Constantia"/>
          <w:sz w:val="36"/>
          <w:szCs w:val="36"/>
          <w:lang w:val="es-ES_tradnl"/>
        </w:rPr>
        <w:t>i</w:t>
      </w:r>
      <w:r w:rsidR="00A47298" w:rsidRPr="005049E6">
        <w:rPr>
          <w:rFonts w:ascii="Constantia" w:hAnsi="Constantia"/>
          <w:sz w:val="36"/>
          <w:szCs w:val="36"/>
          <w:lang w:val="es-ES_tradnl"/>
        </w:rPr>
        <w:t>lizadas, que la propiedad primera empezó a existir.</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Esta teoría clásica de propiedad privada, basada en auto-propiedad, apropiación original (homesteading), y contrato</w:t>
      </w:r>
      <w:r w:rsidR="00E36D23">
        <w:rPr>
          <w:rFonts w:ascii="Constantia" w:hAnsi="Constantia"/>
          <w:sz w:val="36"/>
          <w:szCs w:val="36"/>
          <w:lang w:val="es-ES_tradnl"/>
        </w:rPr>
        <w:t>s</w:t>
      </w:r>
      <w:r w:rsidRPr="005049E6">
        <w:rPr>
          <w:rFonts w:ascii="Constantia" w:hAnsi="Constantia"/>
          <w:sz w:val="36"/>
          <w:szCs w:val="36"/>
          <w:lang w:val="es-ES_tradnl"/>
        </w:rPr>
        <w:t xml:space="preserve"> (transferencia de títulos), continuó encontra</w:t>
      </w:r>
      <w:r w:rsidRPr="005049E6">
        <w:rPr>
          <w:rFonts w:ascii="Constantia" w:hAnsi="Constantia"/>
          <w:sz w:val="36"/>
          <w:szCs w:val="36"/>
          <w:lang w:val="es-ES_tradnl"/>
        </w:rPr>
        <w:t>n</w:t>
      </w:r>
      <w:r w:rsidRPr="005049E6">
        <w:rPr>
          <w:rFonts w:ascii="Constantia" w:hAnsi="Constantia"/>
          <w:sz w:val="36"/>
          <w:szCs w:val="36"/>
          <w:lang w:val="es-ES_tradnl"/>
        </w:rPr>
        <w:t xml:space="preserve">do eminentes proponentes, como J. B. Say. Sin embargo, desde su alta </w:t>
      </w:r>
      <w:r w:rsidR="00E36D23">
        <w:rPr>
          <w:rFonts w:ascii="Constantia" w:hAnsi="Constantia"/>
          <w:sz w:val="36"/>
          <w:szCs w:val="36"/>
          <w:lang w:val="es-ES_tradnl"/>
        </w:rPr>
        <w:t xml:space="preserve">influencia en el siglo </w:t>
      </w:r>
      <w:r w:rsidR="00E36D23" w:rsidRPr="00E36D23">
        <w:rPr>
          <w:rFonts w:ascii="Constantia" w:hAnsi="Constantia"/>
          <w:sz w:val="32"/>
          <w:szCs w:val="32"/>
          <w:lang w:val="es-ES_tradnl"/>
        </w:rPr>
        <w:t>XVIII</w:t>
      </w:r>
      <w:r w:rsidRPr="005049E6">
        <w:rPr>
          <w:rFonts w:ascii="Constantia" w:hAnsi="Constantia"/>
          <w:sz w:val="36"/>
          <w:szCs w:val="36"/>
          <w:lang w:val="es-ES_tradnl"/>
        </w:rPr>
        <w:t xml:space="preserve"> hasta muy r</w:t>
      </w:r>
      <w:r w:rsidRPr="005049E6">
        <w:rPr>
          <w:rFonts w:ascii="Constantia" w:hAnsi="Constantia"/>
          <w:sz w:val="36"/>
          <w:szCs w:val="36"/>
          <w:lang w:val="es-ES_tradnl"/>
        </w:rPr>
        <w:t>e</w:t>
      </w:r>
      <w:r w:rsidRPr="005049E6">
        <w:rPr>
          <w:rFonts w:ascii="Constantia" w:hAnsi="Constantia"/>
          <w:sz w:val="36"/>
          <w:szCs w:val="36"/>
          <w:lang w:val="es-ES_tradnl"/>
        </w:rPr>
        <w:t>cientemente, c</w:t>
      </w:r>
      <w:r w:rsidR="00E36D23">
        <w:rPr>
          <w:rFonts w:ascii="Constantia" w:hAnsi="Constantia"/>
          <w:sz w:val="36"/>
          <w:szCs w:val="36"/>
          <w:lang w:val="es-ES_tradnl"/>
        </w:rPr>
        <w:t xml:space="preserve">on el avance del movimiento </w:t>
      </w:r>
      <w:proofErr w:type="spellStart"/>
      <w:r w:rsidR="00E36D23">
        <w:rPr>
          <w:rFonts w:ascii="Constantia" w:hAnsi="Constantia"/>
          <w:sz w:val="36"/>
          <w:szCs w:val="36"/>
          <w:lang w:val="es-ES_tradnl"/>
        </w:rPr>
        <w:t>r</w:t>
      </w:r>
      <w:r w:rsidRPr="005049E6">
        <w:rPr>
          <w:rFonts w:ascii="Constantia" w:hAnsi="Constantia"/>
          <w:sz w:val="36"/>
          <w:szCs w:val="36"/>
          <w:lang w:val="es-ES_tradnl"/>
        </w:rPr>
        <w:t>othbardiano</w:t>
      </w:r>
      <w:proofErr w:type="spellEnd"/>
      <w:r w:rsidRPr="005049E6">
        <w:rPr>
          <w:rFonts w:ascii="Constantia" w:hAnsi="Constantia"/>
          <w:sz w:val="36"/>
          <w:szCs w:val="36"/>
          <w:lang w:val="es-ES_tradnl"/>
        </w:rPr>
        <w:t xml:space="preserve">, la teoría clásica se ha deslizado </w:t>
      </w:r>
      <w:r w:rsidR="00E36D23">
        <w:rPr>
          <w:rFonts w:ascii="Constantia" w:hAnsi="Constantia"/>
          <w:sz w:val="36"/>
          <w:szCs w:val="36"/>
          <w:lang w:val="es-ES_tradnl"/>
        </w:rPr>
        <w:t>hacia e</w:t>
      </w:r>
      <w:r w:rsidRPr="005049E6">
        <w:rPr>
          <w:rFonts w:ascii="Constantia" w:hAnsi="Constantia"/>
          <w:sz w:val="36"/>
          <w:szCs w:val="36"/>
          <w:lang w:val="es-ES_tradnl"/>
        </w:rPr>
        <w:t>l o</w:t>
      </w:r>
      <w:r w:rsidRPr="005049E6">
        <w:rPr>
          <w:rFonts w:ascii="Constantia" w:hAnsi="Constantia"/>
          <w:sz w:val="36"/>
          <w:szCs w:val="36"/>
          <w:lang w:val="es-ES_tradnl"/>
        </w:rPr>
        <w:t>l</w:t>
      </w:r>
      <w:r w:rsidRPr="005049E6">
        <w:rPr>
          <w:rFonts w:ascii="Constantia" w:hAnsi="Constantia"/>
          <w:sz w:val="36"/>
          <w:szCs w:val="36"/>
          <w:lang w:val="es-ES_tradnl"/>
        </w:rPr>
        <w:t>vido.</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Por dos siglos, la economía y la ética (filosofía polít</w:t>
      </w:r>
      <w:r w:rsidRPr="005049E6">
        <w:rPr>
          <w:rFonts w:ascii="Constantia" w:hAnsi="Constantia"/>
          <w:sz w:val="36"/>
          <w:szCs w:val="36"/>
          <w:lang w:val="es-ES_tradnl"/>
        </w:rPr>
        <w:t>i</w:t>
      </w:r>
      <w:r w:rsidRPr="005049E6">
        <w:rPr>
          <w:rFonts w:ascii="Constantia" w:hAnsi="Constantia"/>
          <w:sz w:val="36"/>
          <w:szCs w:val="36"/>
          <w:lang w:val="es-ES_tradnl"/>
        </w:rPr>
        <w:t xml:space="preserve">ca) se han </w:t>
      </w:r>
      <w:r w:rsidR="007842B3">
        <w:rPr>
          <w:rFonts w:ascii="Constantia" w:hAnsi="Constantia"/>
          <w:sz w:val="36"/>
          <w:szCs w:val="36"/>
          <w:lang w:val="es-ES_tradnl"/>
        </w:rPr>
        <w:t xml:space="preserve">ido </w:t>
      </w:r>
      <w:r w:rsidRPr="005049E6">
        <w:rPr>
          <w:rFonts w:ascii="Constantia" w:hAnsi="Constantia"/>
          <w:sz w:val="36"/>
          <w:szCs w:val="36"/>
          <w:lang w:val="es-ES_tradnl"/>
        </w:rPr>
        <w:t>separa</w:t>
      </w:r>
      <w:r w:rsidR="007842B3">
        <w:rPr>
          <w:rFonts w:ascii="Constantia" w:hAnsi="Constantia"/>
          <w:sz w:val="36"/>
          <w:szCs w:val="36"/>
          <w:lang w:val="es-ES_tradnl"/>
        </w:rPr>
        <w:t>n</w:t>
      </w:r>
      <w:r w:rsidRPr="005049E6">
        <w:rPr>
          <w:rFonts w:ascii="Constantia" w:hAnsi="Constantia"/>
          <w:sz w:val="36"/>
          <w:szCs w:val="36"/>
          <w:lang w:val="es-ES_tradnl"/>
        </w:rPr>
        <w:t>do de</w:t>
      </w:r>
      <w:r w:rsidR="007842B3">
        <w:rPr>
          <w:rFonts w:ascii="Constantia" w:hAnsi="Constantia"/>
          <w:sz w:val="36"/>
          <w:szCs w:val="36"/>
          <w:lang w:val="es-ES_tradnl"/>
        </w:rPr>
        <w:t>sde</w:t>
      </w:r>
      <w:r w:rsidRPr="005049E6">
        <w:rPr>
          <w:rFonts w:ascii="Constantia" w:hAnsi="Constantia"/>
          <w:sz w:val="36"/>
          <w:szCs w:val="36"/>
          <w:lang w:val="es-ES_tradnl"/>
        </w:rPr>
        <w:t xml:space="preserve"> su origen común en la doctrina de ley natural hasta convertirse en tareas int</w:t>
      </w:r>
      <w:r w:rsidRPr="005049E6">
        <w:rPr>
          <w:rFonts w:ascii="Constantia" w:hAnsi="Constantia"/>
          <w:sz w:val="36"/>
          <w:szCs w:val="36"/>
          <w:lang w:val="es-ES_tradnl"/>
        </w:rPr>
        <w:t>e</w:t>
      </w:r>
      <w:r w:rsidRPr="005049E6">
        <w:rPr>
          <w:rFonts w:ascii="Constantia" w:hAnsi="Constantia"/>
          <w:sz w:val="36"/>
          <w:szCs w:val="36"/>
          <w:lang w:val="es-ES_tradnl"/>
        </w:rPr>
        <w:t>lectuales aparentemente no relacionadas. La economía se convirtió una cienci</w:t>
      </w:r>
      <w:r w:rsidR="007842B3">
        <w:rPr>
          <w:rFonts w:ascii="Constantia" w:hAnsi="Constantia"/>
          <w:sz w:val="36"/>
          <w:szCs w:val="36"/>
          <w:lang w:val="es-ES_tradnl"/>
        </w:rPr>
        <w:t>a “positiva” libre de valores que p</w:t>
      </w:r>
      <w:r w:rsidRPr="005049E6">
        <w:rPr>
          <w:rFonts w:ascii="Constantia" w:hAnsi="Constantia"/>
          <w:sz w:val="36"/>
          <w:szCs w:val="36"/>
          <w:lang w:val="es-ES_tradnl"/>
        </w:rPr>
        <w:t>r</w:t>
      </w:r>
      <w:r w:rsidRPr="005049E6">
        <w:rPr>
          <w:rFonts w:ascii="Constantia" w:hAnsi="Constantia"/>
          <w:sz w:val="36"/>
          <w:szCs w:val="36"/>
          <w:lang w:val="es-ES_tradnl"/>
        </w:rPr>
        <w:t>e</w:t>
      </w:r>
      <w:r w:rsidRPr="005049E6">
        <w:rPr>
          <w:rFonts w:ascii="Constantia" w:hAnsi="Constantia"/>
          <w:sz w:val="36"/>
          <w:szCs w:val="36"/>
          <w:lang w:val="es-ES_tradnl"/>
        </w:rPr>
        <w:t xml:space="preserve">guntaba “¿qué medios son apropiados para alcanzar un fin </w:t>
      </w:r>
      <w:r w:rsidR="007842B3">
        <w:rPr>
          <w:rFonts w:ascii="Constantia" w:hAnsi="Constantia"/>
          <w:sz w:val="36"/>
          <w:szCs w:val="36"/>
          <w:lang w:val="es-ES_tradnl"/>
        </w:rPr>
        <w:t>dado(pre</w:t>
      </w:r>
      <w:r w:rsidRPr="005049E6">
        <w:rPr>
          <w:rFonts w:ascii="Constantia" w:hAnsi="Constantia"/>
          <w:sz w:val="36"/>
          <w:szCs w:val="36"/>
          <w:lang w:val="es-ES_tradnl"/>
        </w:rPr>
        <w:t>supuesto)? La ética se convirtió en una cie</w:t>
      </w:r>
      <w:r w:rsidRPr="005049E6">
        <w:rPr>
          <w:rFonts w:ascii="Constantia" w:hAnsi="Constantia"/>
          <w:sz w:val="36"/>
          <w:szCs w:val="36"/>
          <w:lang w:val="es-ES_tradnl"/>
        </w:rPr>
        <w:t>n</w:t>
      </w:r>
      <w:r w:rsidRPr="005049E6">
        <w:rPr>
          <w:rFonts w:ascii="Constantia" w:hAnsi="Constantia"/>
          <w:sz w:val="36"/>
          <w:szCs w:val="36"/>
          <w:lang w:val="es-ES_tradnl"/>
        </w:rPr>
        <w:t xml:space="preserve">cia “normativa” (si </w:t>
      </w:r>
      <w:r w:rsidR="007842B3">
        <w:rPr>
          <w:rFonts w:ascii="Constantia" w:hAnsi="Constantia"/>
          <w:sz w:val="36"/>
          <w:szCs w:val="36"/>
          <w:lang w:val="es-ES_tradnl"/>
        </w:rPr>
        <w:t xml:space="preserve">es que </w:t>
      </w:r>
      <w:r w:rsidRPr="005049E6">
        <w:rPr>
          <w:rFonts w:ascii="Constantia" w:hAnsi="Constantia"/>
          <w:sz w:val="36"/>
          <w:szCs w:val="36"/>
          <w:lang w:val="es-ES_tradnl"/>
        </w:rPr>
        <w:t>acaso podía ser considerada cien</w:t>
      </w:r>
      <w:r w:rsidR="007842B3">
        <w:rPr>
          <w:rFonts w:ascii="Constantia" w:hAnsi="Constantia"/>
          <w:sz w:val="36"/>
          <w:szCs w:val="36"/>
          <w:lang w:val="es-ES_tradnl"/>
        </w:rPr>
        <w:t>cia) que p</w:t>
      </w:r>
      <w:r w:rsidRPr="005049E6">
        <w:rPr>
          <w:rFonts w:ascii="Constantia" w:hAnsi="Constantia"/>
          <w:sz w:val="36"/>
          <w:szCs w:val="36"/>
          <w:lang w:val="es-ES_tradnl"/>
        </w:rPr>
        <w:t>reguntaba “¿qué fines (y qué medios) está uno justifica</w:t>
      </w:r>
      <w:r w:rsidR="007842B3">
        <w:rPr>
          <w:rFonts w:ascii="Constantia" w:hAnsi="Constantia"/>
          <w:sz w:val="36"/>
          <w:szCs w:val="36"/>
          <w:lang w:val="es-ES_tradnl"/>
        </w:rPr>
        <w:t>do a elegir</w:t>
      </w:r>
      <w:r w:rsidRPr="005049E6">
        <w:rPr>
          <w:rFonts w:ascii="Constantia" w:hAnsi="Constantia"/>
          <w:sz w:val="36"/>
          <w:szCs w:val="36"/>
          <w:lang w:val="es-ES_tradnl"/>
        </w:rPr>
        <w:t>?” Como resultado de esta separ</w:t>
      </w:r>
      <w:r w:rsidRPr="005049E6">
        <w:rPr>
          <w:rFonts w:ascii="Constantia" w:hAnsi="Constantia"/>
          <w:sz w:val="36"/>
          <w:szCs w:val="36"/>
          <w:lang w:val="es-ES_tradnl"/>
        </w:rPr>
        <w:t>a</w:t>
      </w:r>
      <w:r w:rsidRPr="005049E6">
        <w:rPr>
          <w:rFonts w:ascii="Constantia" w:hAnsi="Constantia"/>
          <w:sz w:val="36"/>
          <w:szCs w:val="36"/>
          <w:lang w:val="es-ES_tradnl"/>
        </w:rPr>
        <w:t>ción, el concepto de propiedad progresivamente desapareció de ambas disciplinas. Para los economistas, propiedad sonaba muy normativo; para los filósofos pol</w:t>
      </w:r>
      <w:r w:rsidRPr="005049E6">
        <w:rPr>
          <w:rFonts w:ascii="Constantia" w:hAnsi="Constantia"/>
          <w:sz w:val="36"/>
          <w:szCs w:val="36"/>
          <w:lang w:val="es-ES_tradnl"/>
        </w:rPr>
        <w:t>í</w:t>
      </w:r>
      <w:r w:rsidRPr="005049E6">
        <w:rPr>
          <w:rFonts w:ascii="Constantia" w:hAnsi="Constantia"/>
          <w:sz w:val="36"/>
          <w:szCs w:val="36"/>
          <w:lang w:val="es-ES_tradnl"/>
        </w:rPr>
        <w:t>ticos, pro</w:t>
      </w:r>
      <w:r w:rsidR="007842B3">
        <w:rPr>
          <w:rFonts w:ascii="Constantia" w:hAnsi="Constantia"/>
          <w:sz w:val="36"/>
          <w:szCs w:val="36"/>
          <w:lang w:val="es-ES_tradnl"/>
        </w:rPr>
        <w:t xml:space="preserve">piedad era </w:t>
      </w:r>
      <w:r w:rsidRPr="005049E6">
        <w:rPr>
          <w:rFonts w:ascii="Constantia" w:hAnsi="Constantia"/>
          <w:sz w:val="36"/>
          <w:szCs w:val="36"/>
          <w:lang w:val="es-ES_tradnl"/>
        </w:rPr>
        <w:t>economía</w:t>
      </w:r>
      <w:r w:rsidR="007842B3">
        <w:rPr>
          <w:rFonts w:ascii="Constantia" w:hAnsi="Constantia"/>
          <w:sz w:val="36"/>
          <w:szCs w:val="36"/>
          <w:lang w:val="es-ES_tradnl"/>
        </w:rPr>
        <w:t xml:space="preserve"> mundana</w:t>
      </w:r>
      <w:r w:rsidRPr="005049E6">
        <w:rPr>
          <w:rFonts w:ascii="Constantia" w:hAnsi="Constantia"/>
          <w:sz w:val="36"/>
          <w:szCs w:val="36"/>
          <w:lang w:val="es-ES_tradnl"/>
        </w:rPr>
        <w:t>.</w:t>
      </w:r>
    </w:p>
    <w:p w:rsidR="00A47298" w:rsidRPr="005049E6" w:rsidRDefault="007842B3" w:rsidP="003A1727">
      <w:pPr>
        <w:spacing w:after="240"/>
        <w:ind w:firstLine="720"/>
        <w:jc w:val="both"/>
        <w:rPr>
          <w:rFonts w:ascii="Constantia" w:hAnsi="Constantia"/>
          <w:sz w:val="36"/>
          <w:szCs w:val="36"/>
          <w:lang w:val="es-ES_tradnl"/>
        </w:rPr>
      </w:pPr>
      <w:r>
        <w:rPr>
          <w:rFonts w:ascii="Constantia" w:hAnsi="Constantia"/>
          <w:sz w:val="36"/>
          <w:szCs w:val="36"/>
          <w:lang w:val="es-ES_tradnl"/>
        </w:rPr>
        <w:t>En contraste, Rothbard explicó</w:t>
      </w:r>
      <w:r w:rsidR="00A47298" w:rsidRPr="005049E6">
        <w:rPr>
          <w:rFonts w:ascii="Constantia" w:hAnsi="Constantia"/>
          <w:sz w:val="36"/>
          <w:szCs w:val="36"/>
          <w:lang w:val="es-ES_tradnl"/>
        </w:rPr>
        <w:t xml:space="preserve"> </w:t>
      </w:r>
      <w:r>
        <w:rPr>
          <w:rFonts w:ascii="Constantia" w:hAnsi="Constantia"/>
          <w:sz w:val="36"/>
          <w:szCs w:val="36"/>
          <w:lang w:val="es-ES_tradnl"/>
        </w:rPr>
        <w:t xml:space="preserve">que </w:t>
      </w:r>
      <w:r w:rsidR="00A47298" w:rsidRPr="005049E6">
        <w:rPr>
          <w:rFonts w:ascii="Constantia" w:hAnsi="Constantia"/>
          <w:sz w:val="36"/>
          <w:szCs w:val="36"/>
          <w:lang w:val="es-ES_tradnl"/>
        </w:rPr>
        <w:t>términos económicos elementales como intercambio directo e i</w:t>
      </w:r>
      <w:r w:rsidR="00A47298" w:rsidRPr="005049E6">
        <w:rPr>
          <w:rFonts w:ascii="Constantia" w:hAnsi="Constantia"/>
          <w:sz w:val="36"/>
          <w:szCs w:val="36"/>
          <w:lang w:val="es-ES_tradnl"/>
        </w:rPr>
        <w:t>n</w:t>
      </w:r>
      <w:r w:rsidR="00A47298" w:rsidRPr="005049E6">
        <w:rPr>
          <w:rFonts w:ascii="Constantia" w:hAnsi="Constantia"/>
          <w:sz w:val="36"/>
          <w:szCs w:val="36"/>
          <w:lang w:val="es-ES_tradnl"/>
        </w:rPr>
        <w:t>directo, mercad</w:t>
      </w:r>
      <w:r>
        <w:rPr>
          <w:rFonts w:ascii="Constantia" w:hAnsi="Constantia"/>
          <w:sz w:val="36"/>
          <w:szCs w:val="36"/>
          <w:lang w:val="es-ES_tradnl"/>
        </w:rPr>
        <w:t>os y precios de mercado,</w:t>
      </w:r>
      <w:r w:rsidR="00A47298" w:rsidRPr="005049E6">
        <w:rPr>
          <w:rFonts w:ascii="Constantia" w:hAnsi="Constantia"/>
          <w:sz w:val="36"/>
          <w:szCs w:val="36"/>
          <w:lang w:val="es-ES_tradnl"/>
        </w:rPr>
        <w:t xml:space="preserve"> agresión, crimen, falta civil, y fraude no pueden definirse o ente</w:t>
      </w:r>
      <w:r w:rsidR="00A47298" w:rsidRPr="005049E6">
        <w:rPr>
          <w:rFonts w:ascii="Constantia" w:hAnsi="Constantia"/>
          <w:sz w:val="36"/>
          <w:szCs w:val="36"/>
          <w:lang w:val="es-ES_tradnl"/>
        </w:rPr>
        <w:t>n</w:t>
      </w:r>
      <w:r w:rsidR="00A47298" w:rsidRPr="005049E6">
        <w:rPr>
          <w:rFonts w:ascii="Constantia" w:hAnsi="Constantia"/>
          <w:sz w:val="36"/>
          <w:szCs w:val="36"/>
          <w:lang w:val="es-ES_tradnl"/>
        </w:rPr>
        <w:t>derse sin una teoría de propiedad. Ni tampoco es posible establecer los teoremas económicos que relacio</w:t>
      </w:r>
      <w:r>
        <w:rPr>
          <w:rFonts w:ascii="Constantia" w:hAnsi="Constantia"/>
          <w:sz w:val="36"/>
          <w:szCs w:val="36"/>
          <w:lang w:val="es-ES_tradnl"/>
        </w:rPr>
        <w:t>na</w:t>
      </w:r>
      <w:r w:rsidR="00A47298" w:rsidRPr="005049E6">
        <w:rPr>
          <w:rFonts w:ascii="Constantia" w:hAnsi="Constantia"/>
          <w:sz w:val="36"/>
          <w:szCs w:val="36"/>
          <w:lang w:val="es-ES_tradnl"/>
        </w:rPr>
        <w:t>n estos fe</w:t>
      </w:r>
      <w:r>
        <w:rPr>
          <w:rFonts w:ascii="Constantia" w:hAnsi="Constantia"/>
          <w:sz w:val="36"/>
          <w:szCs w:val="36"/>
          <w:lang w:val="es-ES_tradnl"/>
        </w:rPr>
        <w:t>nómenos, sin la noción implícita</w:t>
      </w:r>
      <w:r w:rsidR="00A47298" w:rsidRPr="005049E6">
        <w:rPr>
          <w:rFonts w:ascii="Constantia" w:hAnsi="Constantia"/>
          <w:sz w:val="36"/>
          <w:szCs w:val="36"/>
          <w:lang w:val="es-ES_tradnl"/>
        </w:rPr>
        <w:t xml:space="preserve"> de propiedad privada. Una definición y teoría de propiedad tiene</w:t>
      </w:r>
      <w:r>
        <w:rPr>
          <w:rFonts w:ascii="Constantia" w:hAnsi="Constantia"/>
          <w:sz w:val="36"/>
          <w:szCs w:val="36"/>
          <w:lang w:val="es-ES_tradnl"/>
        </w:rPr>
        <w:t>n</w:t>
      </w:r>
      <w:r w:rsidR="00A47298" w:rsidRPr="005049E6">
        <w:rPr>
          <w:rFonts w:ascii="Constantia" w:hAnsi="Constantia"/>
          <w:sz w:val="36"/>
          <w:szCs w:val="36"/>
          <w:lang w:val="es-ES_tradnl"/>
        </w:rPr>
        <w:t xml:space="preserve"> que preceder la definición y establecimiento de todos los otros térm</w:t>
      </w:r>
      <w:r w:rsidR="00A47298" w:rsidRPr="005049E6">
        <w:rPr>
          <w:rFonts w:ascii="Constantia" w:hAnsi="Constantia"/>
          <w:sz w:val="36"/>
          <w:szCs w:val="36"/>
          <w:lang w:val="es-ES_tradnl"/>
        </w:rPr>
        <w:t>i</w:t>
      </w:r>
      <w:r w:rsidR="00A47298" w:rsidRPr="005049E6">
        <w:rPr>
          <w:rFonts w:ascii="Constantia" w:hAnsi="Constantia"/>
          <w:sz w:val="36"/>
          <w:szCs w:val="36"/>
          <w:lang w:val="es-ES_tradnl"/>
        </w:rPr>
        <w:t>nos y teoremas económicos.</w:t>
      </w:r>
    </w:p>
    <w:p w:rsidR="00A47298" w:rsidRPr="004A594E" w:rsidRDefault="00A47298" w:rsidP="004A594E">
      <w:pPr>
        <w:spacing w:after="240"/>
        <w:ind w:firstLine="720"/>
        <w:jc w:val="both"/>
        <w:rPr>
          <w:rFonts w:ascii="Constantia" w:hAnsi="Constantia"/>
          <w:bCs/>
          <w:iCs/>
          <w:sz w:val="36"/>
          <w:szCs w:val="36"/>
          <w:lang w:val="es-ES_tradnl"/>
        </w:rPr>
      </w:pPr>
      <w:r w:rsidRPr="005049E6">
        <w:rPr>
          <w:rFonts w:ascii="Constantia" w:hAnsi="Constantia"/>
          <w:sz w:val="36"/>
          <w:szCs w:val="36"/>
          <w:lang w:val="es-ES_tradnl"/>
        </w:rPr>
        <w:t>La singular contribución de Rothbard</w:t>
      </w:r>
      <w:r w:rsidR="007842B3">
        <w:rPr>
          <w:rFonts w:ascii="Constantia" w:hAnsi="Constantia"/>
          <w:sz w:val="36"/>
          <w:szCs w:val="36"/>
          <w:lang w:val="es-ES_tradnl"/>
        </w:rPr>
        <w:t>,</w:t>
      </w:r>
      <w:r w:rsidRPr="005049E6">
        <w:rPr>
          <w:rFonts w:ascii="Constantia" w:hAnsi="Constantia"/>
          <w:sz w:val="36"/>
          <w:szCs w:val="36"/>
          <w:lang w:val="es-ES_tradnl"/>
        </w:rPr>
        <w:t xml:space="preserve"> de</w:t>
      </w:r>
      <w:r w:rsidR="007842B3">
        <w:rPr>
          <w:rFonts w:ascii="Constantia" w:hAnsi="Constantia"/>
          <w:sz w:val="36"/>
          <w:szCs w:val="36"/>
          <w:lang w:val="es-ES_tradnl"/>
        </w:rPr>
        <w:t>sde</w:t>
      </w:r>
      <w:r w:rsidRPr="005049E6">
        <w:rPr>
          <w:rFonts w:ascii="Constantia" w:hAnsi="Constantia"/>
          <w:sz w:val="36"/>
          <w:szCs w:val="36"/>
          <w:lang w:val="es-ES_tradnl"/>
        </w:rPr>
        <w:t xml:space="preserve"> c</w:t>
      </w:r>
      <w:r w:rsidRPr="005049E6">
        <w:rPr>
          <w:rFonts w:ascii="Constantia" w:hAnsi="Constantia"/>
          <w:sz w:val="36"/>
          <w:szCs w:val="36"/>
          <w:lang w:val="es-ES_tradnl"/>
        </w:rPr>
        <w:t>o</w:t>
      </w:r>
      <w:r w:rsidRPr="005049E6">
        <w:rPr>
          <w:rFonts w:ascii="Constantia" w:hAnsi="Constantia"/>
          <w:sz w:val="36"/>
          <w:szCs w:val="36"/>
          <w:lang w:val="es-ES_tradnl"/>
        </w:rPr>
        <w:t>mien</w:t>
      </w:r>
      <w:r w:rsidR="007842B3">
        <w:rPr>
          <w:rFonts w:ascii="Constantia" w:hAnsi="Constantia"/>
          <w:sz w:val="36"/>
          <w:szCs w:val="36"/>
          <w:lang w:val="es-ES_tradnl"/>
        </w:rPr>
        <w:t xml:space="preserve">zos de </w:t>
      </w:r>
      <w:r w:rsidRPr="005049E6">
        <w:rPr>
          <w:rFonts w:ascii="Constantia" w:hAnsi="Constantia"/>
          <w:sz w:val="36"/>
          <w:szCs w:val="36"/>
          <w:lang w:val="es-ES_tradnl"/>
        </w:rPr>
        <w:t>1960 hasta su muerte en 1995, fue el redescubrimiento de la propiedad y los derechos de pr</w:t>
      </w:r>
      <w:r w:rsidRPr="005049E6">
        <w:rPr>
          <w:rFonts w:ascii="Constantia" w:hAnsi="Constantia"/>
          <w:sz w:val="36"/>
          <w:szCs w:val="36"/>
          <w:lang w:val="es-ES_tradnl"/>
        </w:rPr>
        <w:t>o</w:t>
      </w:r>
      <w:r w:rsidRPr="005049E6">
        <w:rPr>
          <w:rFonts w:ascii="Constantia" w:hAnsi="Constantia"/>
          <w:sz w:val="36"/>
          <w:szCs w:val="36"/>
          <w:lang w:val="es-ES_tradnl"/>
        </w:rPr>
        <w:t>piedad como fundamento común de ambas, economía y filosofía política, y la reconstrucción sistemática y la i</w:t>
      </w:r>
      <w:r w:rsidRPr="005049E6">
        <w:rPr>
          <w:rFonts w:ascii="Constantia" w:hAnsi="Constantia"/>
          <w:sz w:val="36"/>
          <w:szCs w:val="36"/>
          <w:lang w:val="es-ES_tradnl"/>
        </w:rPr>
        <w:t>n</w:t>
      </w:r>
      <w:r w:rsidRPr="005049E6">
        <w:rPr>
          <w:rFonts w:ascii="Constantia" w:hAnsi="Constantia"/>
          <w:sz w:val="36"/>
          <w:szCs w:val="36"/>
          <w:lang w:val="es-ES_tradnl"/>
        </w:rPr>
        <w:t>tegración conceptual de la moderna economía marginalista y la filosofía política de ley natural en una ciencia moral unificada: el libertarianismo.</w:t>
      </w:r>
    </w:p>
    <w:p w:rsidR="00A47298" w:rsidRPr="00953835" w:rsidRDefault="00A47298" w:rsidP="003A1727">
      <w:pPr>
        <w:spacing w:after="240"/>
        <w:jc w:val="both"/>
        <w:rPr>
          <w:rFonts w:ascii="Constantia" w:hAnsi="Constantia"/>
          <w:bCs/>
          <w:iCs/>
          <w:sz w:val="36"/>
          <w:szCs w:val="36"/>
          <w:lang w:val="es-ES_tradnl"/>
        </w:rPr>
      </w:pPr>
      <w:r w:rsidRPr="00953835">
        <w:rPr>
          <w:rFonts w:ascii="Constantia" w:hAnsi="Constantia"/>
          <w:bCs/>
          <w:iCs/>
          <w:sz w:val="36"/>
          <w:szCs w:val="36"/>
          <w:lang w:val="es-ES_tradnl"/>
        </w:rPr>
        <w:t> </w:t>
      </w:r>
    </w:p>
    <w:p w:rsidR="00A47298" w:rsidRPr="00953835" w:rsidRDefault="00A47298" w:rsidP="003A1727">
      <w:pPr>
        <w:spacing w:after="240"/>
        <w:jc w:val="both"/>
        <w:rPr>
          <w:rFonts w:ascii="Constantia" w:hAnsi="Constantia"/>
          <w:bCs/>
          <w:iCs/>
          <w:sz w:val="36"/>
          <w:szCs w:val="36"/>
          <w:lang w:val="es-ES_tradnl"/>
        </w:rPr>
      </w:pPr>
      <w:r w:rsidRPr="00953835">
        <w:rPr>
          <w:rFonts w:ascii="Constantia" w:hAnsi="Constantia"/>
          <w:bCs/>
          <w:iCs/>
          <w:sz w:val="36"/>
          <w:szCs w:val="36"/>
          <w:lang w:val="es-ES_tradnl"/>
        </w:rPr>
        <w:t> </w:t>
      </w:r>
    </w:p>
    <w:p w:rsidR="00A47298" w:rsidRPr="00953835" w:rsidRDefault="00A47298" w:rsidP="003A1727">
      <w:pPr>
        <w:spacing w:after="240"/>
        <w:jc w:val="both"/>
        <w:rPr>
          <w:rFonts w:ascii="Constantia" w:hAnsi="Constantia"/>
          <w:bCs/>
          <w:iCs/>
          <w:sz w:val="36"/>
          <w:szCs w:val="36"/>
          <w:lang w:val="es-ES_tradnl"/>
        </w:rPr>
      </w:pPr>
      <w:r w:rsidRPr="00953835">
        <w:rPr>
          <w:rFonts w:ascii="Constantia" w:hAnsi="Constantia"/>
          <w:bCs/>
          <w:iCs/>
          <w:sz w:val="36"/>
          <w:szCs w:val="36"/>
          <w:lang w:val="es-ES_tradnl"/>
        </w:rPr>
        <w:t> </w:t>
      </w:r>
    </w:p>
    <w:p w:rsidR="00A47298" w:rsidRPr="00953835" w:rsidRDefault="00A47298" w:rsidP="003A1727">
      <w:pPr>
        <w:spacing w:after="240"/>
        <w:jc w:val="both"/>
        <w:rPr>
          <w:rFonts w:ascii="Constantia" w:hAnsi="Constantia"/>
          <w:bCs/>
          <w:iCs/>
          <w:sz w:val="36"/>
          <w:szCs w:val="36"/>
          <w:lang w:val="es-ES_tradnl"/>
        </w:rPr>
      </w:pPr>
      <w:r w:rsidRPr="00953835">
        <w:rPr>
          <w:rFonts w:ascii="Constantia" w:hAnsi="Constantia"/>
          <w:bCs/>
          <w:iCs/>
          <w:sz w:val="36"/>
          <w:szCs w:val="36"/>
          <w:lang w:val="es-ES_tradnl"/>
        </w:rPr>
        <w:t> </w:t>
      </w:r>
    </w:p>
    <w:p w:rsidR="00A47298" w:rsidRDefault="00A47298" w:rsidP="003A1727">
      <w:pPr>
        <w:spacing w:after="240"/>
        <w:jc w:val="both"/>
        <w:rPr>
          <w:rFonts w:ascii="Constantia" w:hAnsi="Constantia"/>
          <w:bCs/>
          <w:iCs/>
          <w:sz w:val="36"/>
          <w:szCs w:val="36"/>
          <w:lang w:val="es-ES_tradnl"/>
        </w:rPr>
      </w:pPr>
      <w:r w:rsidRPr="00953835">
        <w:rPr>
          <w:rFonts w:ascii="Constantia" w:hAnsi="Constantia"/>
          <w:bCs/>
          <w:iCs/>
          <w:sz w:val="36"/>
          <w:szCs w:val="36"/>
          <w:lang w:val="es-ES_tradnl"/>
        </w:rPr>
        <w:t> </w:t>
      </w: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Default="008E22B1" w:rsidP="003A1727">
      <w:pPr>
        <w:spacing w:after="240"/>
        <w:jc w:val="both"/>
        <w:rPr>
          <w:rFonts w:ascii="Constantia" w:hAnsi="Constantia"/>
          <w:bCs/>
          <w:iCs/>
          <w:sz w:val="36"/>
          <w:szCs w:val="36"/>
          <w:lang w:val="es-ES_tradnl"/>
        </w:rPr>
      </w:pPr>
    </w:p>
    <w:p w:rsidR="008E22B1" w:rsidRPr="00953835" w:rsidRDefault="008E22B1" w:rsidP="003A1727">
      <w:pPr>
        <w:spacing w:after="240"/>
        <w:jc w:val="both"/>
        <w:rPr>
          <w:rFonts w:ascii="Constantia" w:hAnsi="Constantia"/>
          <w:bCs/>
          <w:iCs/>
          <w:sz w:val="36"/>
          <w:szCs w:val="36"/>
          <w:lang w:val="es-ES_tradnl"/>
        </w:rPr>
      </w:pPr>
    </w:p>
    <w:p w:rsidR="00953835" w:rsidRPr="00953835" w:rsidRDefault="00953835" w:rsidP="003A1727">
      <w:pPr>
        <w:spacing w:after="240"/>
        <w:jc w:val="both"/>
        <w:rPr>
          <w:rFonts w:ascii="Constantia" w:hAnsi="Constantia"/>
          <w:bCs/>
          <w:iCs/>
          <w:sz w:val="36"/>
          <w:szCs w:val="36"/>
          <w:lang w:val="es-ES_tradnl"/>
        </w:rPr>
      </w:pPr>
    </w:p>
    <w:p w:rsidR="00A47298" w:rsidRDefault="009B4D45" w:rsidP="009B4D45">
      <w:pPr>
        <w:spacing w:after="240"/>
        <w:jc w:val="center"/>
        <w:rPr>
          <w:rFonts w:ascii="Constantia" w:hAnsi="Constantia"/>
          <w:bCs/>
          <w:iCs/>
          <w:sz w:val="72"/>
          <w:szCs w:val="72"/>
          <w:lang w:val="es-ES_tradnl"/>
        </w:rPr>
      </w:pPr>
      <w:r w:rsidRPr="009B4D45">
        <w:rPr>
          <w:rFonts w:ascii="Constantia" w:hAnsi="Constantia"/>
          <w:bCs/>
          <w:iCs/>
          <w:sz w:val="72"/>
          <w:szCs w:val="72"/>
          <w:lang w:val="es-ES_tradnl"/>
        </w:rPr>
        <w:t>VI</w:t>
      </w:r>
    </w:p>
    <w:p w:rsidR="00953835" w:rsidRPr="009B4D45" w:rsidRDefault="00953835" w:rsidP="009B4D45">
      <w:pPr>
        <w:spacing w:after="240"/>
        <w:jc w:val="center"/>
        <w:rPr>
          <w:rFonts w:ascii="Constantia" w:hAnsi="Constantia"/>
          <w:bCs/>
          <w:iCs/>
          <w:sz w:val="72"/>
          <w:szCs w:val="72"/>
          <w:lang w:val="es-ES_tradnl"/>
        </w:rPr>
      </w:pPr>
    </w:p>
    <w:p w:rsidR="009B4D45" w:rsidRPr="00953835" w:rsidRDefault="009B4D45" w:rsidP="00953835">
      <w:pPr>
        <w:pStyle w:val="Heading1"/>
        <w:jc w:val="center"/>
        <w:rPr>
          <w:rFonts w:ascii="Constantia" w:hAnsi="Constantia"/>
          <w:b w:val="0"/>
          <w:color w:val="auto"/>
          <w:sz w:val="44"/>
          <w:szCs w:val="44"/>
          <w:lang w:val="es-ES_tradnl"/>
        </w:rPr>
      </w:pPr>
      <w:bookmarkStart w:id="6" w:name="_Toc338231672"/>
      <w:r w:rsidRPr="00953835">
        <w:rPr>
          <w:rFonts w:ascii="Constantia" w:hAnsi="Constantia"/>
          <w:b w:val="0"/>
          <w:color w:val="auto"/>
          <w:sz w:val="56"/>
          <w:szCs w:val="56"/>
          <w:lang w:val="es-ES_tradnl"/>
        </w:rPr>
        <w:t>L</w:t>
      </w:r>
      <w:r w:rsidRPr="00953835">
        <w:rPr>
          <w:rFonts w:ascii="Constantia" w:hAnsi="Constantia"/>
          <w:b w:val="0"/>
          <w:color w:val="auto"/>
          <w:sz w:val="44"/>
          <w:szCs w:val="44"/>
          <w:lang w:val="es-ES_tradnl"/>
        </w:rPr>
        <w:t xml:space="preserve">AS </w:t>
      </w:r>
      <w:r w:rsidRPr="00953835">
        <w:rPr>
          <w:rFonts w:ascii="Constantia" w:hAnsi="Constantia"/>
          <w:b w:val="0"/>
          <w:color w:val="auto"/>
          <w:sz w:val="56"/>
          <w:szCs w:val="56"/>
          <w:lang w:val="es-ES_tradnl"/>
        </w:rPr>
        <w:t>D</w:t>
      </w:r>
      <w:r w:rsidRPr="00953835">
        <w:rPr>
          <w:rFonts w:ascii="Constantia" w:hAnsi="Constantia"/>
          <w:b w:val="0"/>
          <w:color w:val="auto"/>
          <w:sz w:val="44"/>
          <w:szCs w:val="44"/>
          <w:lang w:val="es-ES_tradnl"/>
        </w:rPr>
        <w:t xml:space="preserve">ESVIACIONES DE </w:t>
      </w:r>
      <w:r w:rsidRPr="00953835">
        <w:rPr>
          <w:rFonts w:ascii="Constantia" w:hAnsi="Constantia"/>
          <w:b w:val="0"/>
          <w:color w:val="auto"/>
          <w:sz w:val="56"/>
          <w:szCs w:val="56"/>
          <w:lang w:val="es-ES_tradnl"/>
        </w:rPr>
        <w:t>C</w:t>
      </w:r>
      <w:r w:rsidRPr="00953835">
        <w:rPr>
          <w:rFonts w:ascii="Constantia" w:hAnsi="Constantia"/>
          <w:b w:val="0"/>
          <w:color w:val="auto"/>
          <w:sz w:val="44"/>
          <w:szCs w:val="44"/>
          <w:lang w:val="es-ES_tradnl"/>
        </w:rPr>
        <w:t>HICAGO</w:t>
      </w:r>
      <w:bookmarkEnd w:id="6"/>
    </w:p>
    <w:p w:rsidR="00A47298" w:rsidRPr="00953835" w:rsidRDefault="00A47298" w:rsidP="003A1727">
      <w:pPr>
        <w:spacing w:after="240"/>
        <w:jc w:val="both"/>
        <w:rPr>
          <w:rFonts w:ascii="ALS Script" w:hAnsi="ALS Script"/>
          <w:bCs/>
          <w:iCs/>
          <w:sz w:val="60"/>
          <w:szCs w:val="60"/>
          <w:lang w:val="es-ES_tradnl"/>
        </w:rPr>
      </w:pPr>
      <w:r w:rsidRPr="005049E6">
        <w:rPr>
          <w:rFonts w:ascii="Constantia" w:hAnsi="Constantia"/>
          <w:b/>
          <w:bCs/>
          <w:i/>
          <w:iCs/>
          <w:sz w:val="36"/>
          <w:szCs w:val="36"/>
          <w:lang w:val="es-ES_tradnl"/>
        </w:rPr>
        <w:t> </w:t>
      </w:r>
    </w:p>
    <w:p w:rsidR="009B4D45" w:rsidRPr="00953835" w:rsidRDefault="00A47298" w:rsidP="009B4D45">
      <w:pPr>
        <w:spacing w:after="240"/>
        <w:jc w:val="both"/>
        <w:rPr>
          <w:rFonts w:ascii="Constantia" w:hAnsi="Constantia"/>
          <w:bCs/>
          <w:iCs/>
          <w:sz w:val="36"/>
          <w:szCs w:val="36"/>
          <w:lang w:val="es-ES_tradnl"/>
        </w:rPr>
      </w:pPr>
      <w:r w:rsidRPr="005049E6">
        <w:rPr>
          <w:rFonts w:ascii="Constantia" w:hAnsi="Constantia"/>
          <w:b/>
          <w:bCs/>
          <w:i/>
          <w:iCs/>
          <w:sz w:val="36"/>
          <w:szCs w:val="36"/>
          <w:lang w:val="es-ES_tradnl"/>
        </w:rPr>
        <w:t> </w:t>
      </w:r>
    </w:p>
    <w:p w:rsidR="009B4D45" w:rsidRPr="002D796A" w:rsidRDefault="009B4D45" w:rsidP="002D796A">
      <w:pPr>
        <w:keepNext/>
        <w:framePr w:dropCap="drop" w:lines="4" w:w="2278" w:h="1441" w:hRule="exact" w:wrap="around" w:vAnchor="text" w:hAnchor="text" w:y="-162"/>
        <w:spacing w:line="1441" w:lineRule="exact"/>
        <w:jc w:val="both"/>
        <w:textAlignment w:val="baseline"/>
        <w:rPr>
          <w:rFonts w:ascii="ALS Script" w:hAnsi="ALS Script"/>
          <w:position w:val="-18"/>
          <w:sz w:val="158"/>
          <w:szCs w:val="158"/>
          <w:lang w:val="es-ES_tradnl"/>
        </w:rPr>
      </w:pPr>
      <w:r w:rsidRPr="002D796A">
        <w:rPr>
          <w:rFonts w:ascii="ALS Script" w:hAnsi="ALS Script"/>
          <w:position w:val="-18"/>
          <w:sz w:val="158"/>
          <w:szCs w:val="158"/>
          <w:lang w:val="es-ES_tradnl"/>
        </w:rPr>
        <w:t>A</w:t>
      </w:r>
    </w:p>
    <w:p w:rsidR="00A47298" w:rsidRPr="009B4D45" w:rsidRDefault="00A47298" w:rsidP="009B4D45">
      <w:pPr>
        <w:spacing w:after="240"/>
        <w:jc w:val="both"/>
        <w:rPr>
          <w:rFonts w:ascii="Constantia" w:hAnsi="Constantia"/>
          <w:b/>
          <w:bCs/>
          <w:i/>
          <w:iCs/>
          <w:sz w:val="36"/>
          <w:szCs w:val="36"/>
          <w:lang w:val="es-ES_tradnl"/>
        </w:rPr>
      </w:pPr>
      <w:r w:rsidRPr="005049E6">
        <w:rPr>
          <w:rFonts w:ascii="Constantia" w:hAnsi="Constantia"/>
          <w:sz w:val="36"/>
          <w:szCs w:val="36"/>
          <w:lang w:val="es-ES_tradnl"/>
        </w:rPr>
        <w:t>l mismo tiempo que Rothbard restauraba el concepto de propiedad privada a su p</w:t>
      </w:r>
      <w:r w:rsidRPr="005049E6">
        <w:rPr>
          <w:rFonts w:ascii="Constantia" w:hAnsi="Constantia"/>
          <w:sz w:val="36"/>
          <w:szCs w:val="36"/>
          <w:lang w:val="es-ES_tradnl"/>
        </w:rPr>
        <w:t>o</w:t>
      </w:r>
      <w:r w:rsidR="004D08EE">
        <w:rPr>
          <w:rFonts w:ascii="Constantia" w:hAnsi="Constantia"/>
          <w:sz w:val="36"/>
          <w:szCs w:val="36"/>
          <w:lang w:val="es-ES_tradnl"/>
        </w:rPr>
        <w:t xml:space="preserve">sición central en </w:t>
      </w:r>
      <w:r w:rsidRPr="005049E6">
        <w:rPr>
          <w:rFonts w:ascii="Constantia" w:hAnsi="Constantia"/>
          <w:sz w:val="36"/>
          <w:szCs w:val="36"/>
          <w:lang w:val="es-ES_tradnl"/>
        </w:rPr>
        <w:t>economía y reintegraba la economía y la étic</w:t>
      </w:r>
      <w:r w:rsidR="004D08EE">
        <w:rPr>
          <w:rFonts w:ascii="Constantia" w:hAnsi="Constantia"/>
          <w:sz w:val="36"/>
          <w:szCs w:val="36"/>
          <w:lang w:val="es-ES_tradnl"/>
        </w:rPr>
        <w:t>a, otros economistas y teóricos</w:t>
      </w:r>
      <w:r w:rsidRPr="005049E6">
        <w:rPr>
          <w:rFonts w:ascii="Constantia" w:hAnsi="Constantia"/>
          <w:sz w:val="36"/>
          <w:szCs w:val="36"/>
          <w:lang w:val="es-ES_tradnl"/>
        </w:rPr>
        <w:t xml:space="preserve"> leg</w:t>
      </w:r>
      <w:r w:rsidRPr="005049E6">
        <w:rPr>
          <w:rFonts w:ascii="Constantia" w:hAnsi="Constantia"/>
          <w:sz w:val="36"/>
          <w:szCs w:val="36"/>
          <w:lang w:val="es-ES_tradnl"/>
        </w:rPr>
        <w:t>a</w:t>
      </w:r>
      <w:r w:rsidR="004D08EE">
        <w:rPr>
          <w:rFonts w:ascii="Constantia" w:hAnsi="Constantia"/>
          <w:sz w:val="36"/>
          <w:szCs w:val="36"/>
          <w:lang w:val="es-ES_tradnl"/>
        </w:rPr>
        <w:t>les</w:t>
      </w:r>
      <w:r w:rsidRPr="005049E6">
        <w:rPr>
          <w:rFonts w:ascii="Constantia" w:hAnsi="Constantia"/>
          <w:sz w:val="36"/>
          <w:szCs w:val="36"/>
          <w:lang w:val="es-ES_tradnl"/>
        </w:rPr>
        <w:t xml:space="preserve"> asociados con la Universidad de Chicago, como Ronald Coase, Harold Demsetz y Richard Posner estaban empezando también a redireccionar la atención prof</w:t>
      </w:r>
      <w:r w:rsidRPr="005049E6">
        <w:rPr>
          <w:rFonts w:ascii="Constantia" w:hAnsi="Constantia"/>
          <w:sz w:val="36"/>
          <w:szCs w:val="36"/>
          <w:lang w:val="es-ES_tradnl"/>
        </w:rPr>
        <w:t>e</w:t>
      </w:r>
      <w:r w:rsidRPr="005049E6">
        <w:rPr>
          <w:rFonts w:ascii="Constantia" w:hAnsi="Constantia"/>
          <w:sz w:val="36"/>
          <w:szCs w:val="36"/>
          <w:lang w:val="es-ES_tradnl"/>
        </w:rPr>
        <w:t xml:space="preserve">sional al tema de </w:t>
      </w:r>
      <w:r w:rsidR="004D08EE">
        <w:rPr>
          <w:rFonts w:ascii="Constantia" w:hAnsi="Constantia"/>
          <w:sz w:val="36"/>
          <w:szCs w:val="36"/>
          <w:lang w:val="es-ES_tradnl"/>
        </w:rPr>
        <w:t xml:space="preserve">la </w:t>
      </w:r>
      <w:r w:rsidRPr="005049E6">
        <w:rPr>
          <w:rFonts w:ascii="Constantia" w:hAnsi="Constantia"/>
          <w:sz w:val="36"/>
          <w:szCs w:val="36"/>
          <w:lang w:val="es-ES_tradnl"/>
        </w:rPr>
        <w:t>propiedad y</w:t>
      </w:r>
      <w:r w:rsidR="004D08EE">
        <w:rPr>
          <w:rFonts w:ascii="Constantia" w:hAnsi="Constantia"/>
          <w:sz w:val="36"/>
          <w:szCs w:val="36"/>
          <w:lang w:val="es-ES_tradnl"/>
        </w:rPr>
        <w:t xml:space="preserve"> los </w:t>
      </w:r>
      <w:r w:rsidRPr="005049E6">
        <w:rPr>
          <w:rFonts w:ascii="Constantia" w:hAnsi="Constantia"/>
          <w:sz w:val="36"/>
          <w:szCs w:val="36"/>
          <w:lang w:val="es-ES_tradnl"/>
        </w:rPr>
        <w:t>derechos de propiedad</w:t>
      </w:r>
      <w:r w:rsidR="004D08EE">
        <w:rPr>
          <w:rFonts w:ascii="Constantia" w:hAnsi="Constantia"/>
          <w:sz w:val="36"/>
          <w:szCs w:val="36"/>
          <w:lang w:val="es-ES_tradnl"/>
        </w:rPr>
        <w:t>.</w:t>
      </w:r>
      <w:r w:rsidR="002D796A">
        <w:rPr>
          <w:rStyle w:val="FootnoteReference"/>
          <w:rFonts w:ascii="Constantia" w:hAnsi="Constantia"/>
          <w:sz w:val="36"/>
          <w:szCs w:val="36"/>
          <w:lang w:val="es-ES_tradnl"/>
        </w:rPr>
        <w:footnoteReference w:id="10"/>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Sin embargo, mientras para Rothbard la propiedad privada y la ética lógicamente precedían a la economía, para los otros la propiedad privada y la ética estaban s</w:t>
      </w:r>
      <w:r w:rsidRPr="005049E6">
        <w:rPr>
          <w:rFonts w:ascii="Constantia" w:hAnsi="Constantia"/>
          <w:sz w:val="36"/>
          <w:szCs w:val="36"/>
          <w:lang w:val="es-ES_tradnl"/>
        </w:rPr>
        <w:t>u</w:t>
      </w:r>
      <w:r w:rsidRPr="005049E6">
        <w:rPr>
          <w:rFonts w:ascii="Constantia" w:hAnsi="Constantia"/>
          <w:sz w:val="36"/>
          <w:szCs w:val="36"/>
          <w:lang w:val="es-ES_tradnl"/>
        </w:rPr>
        <w:t xml:space="preserve">bordinadas a la economía y a </w:t>
      </w:r>
      <w:r w:rsidR="004D08EE">
        <w:rPr>
          <w:rFonts w:ascii="Constantia" w:hAnsi="Constantia"/>
          <w:sz w:val="36"/>
          <w:szCs w:val="36"/>
          <w:lang w:val="es-ES_tradnl"/>
        </w:rPr>
        <w:t xml:space="preserve">las </w:t>
      </w:r>
      <w:r w:rsidRPr="005049E6">
        <w:rPr>
          <w:rFonts w:ascii="Constantia" w:hAnsi="Constantia"/>
          <w:sz w:val="36"/>
          <w:szCs w:val="36"/>
          <w:lang w:val="es-ES_tradnl"/>
        </w:rPr>
        <w:t>consideraciones económicas. De acuerdo a Posner, cualquier cosa que i</w:t>
      </w:r>
      <w:r w:rsidRPr="005049E6">
        <w:rPr>
          <w:rFonts w:ascii="Constantia" w:hAnsi="Constantia"/>
          <w:sz w:val="36"/>
          <w:szCs w:val="36"/>
          <w:lang w:val="es-ES_tradnl"/>
        </w:rPr>
        <w:t>n</w:t>
      </w:r>
      <w:r w:rsidRPr="005049E6">
        <w:rPr>
          <w:rFonts w:ascii="Constantia" w:hAnsi="Constantia"/>
          <w:sz w:val="36"/>
          <w:szCs w:val="36"/>
          <w:lang w:val="es-ES_tradnl"/>
        </w:rPr>
        <w:t>cremente el bienestar social es justo</w:t>
      </w:r>
      <w:r w:rsidR="004D08EE">
        <w:rPr>
          <w:rFonts w:ascii="Constantia" w:hAnsi="Constantia"/>
          <w:sz w:val="36"/>
          <w:szCs w:val="36"/>
          <w:lang w:val="es-ES_tradnl"/>
        </w:rPr>
        <w:t>.</w:t>
      </w:r>
      <w:r w:rsidR="002D796A">
        <w:rPr>
          <w:rStyle w:val="FootnoteReference"/>
          <w:rFonts w:ascii="Constantia" w:hAnsi="Constantia"/>
          <w:sz w:val="36"/>
          <w:szCs w:val="36"/>
          <w:lang w:val="es-ES_tradnl"/>
        </w:rPr>
        <w:footnoteReference w:id="11"/>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La diferencia entre las dos posiciones puede ilustra</w:t>
      </w:r>
      <w:r w:rsidRPr="005049E6">
        <w:rPr>
          <w:rFonts w:ascii="Constantia" w:hAnsi="Constantia"/>
          <w:sz w:val="36"/>
          <w:szCs w:val="36"/>
          <w:lang w:val="es-ES_tradnl"/>
        </w:rPr>
        <w:t>r</w:t>
      </w:r>
      <w:r w:rsidRPr="005049E6">
        <w:rPr>
          <w:rFonts w:ascii="Constantia" w:hAnsi="Constantia"/>
          <w:sz w:val="36"/>
          <w:szCs w:val="36"/>
          <w:lang w:val="es-ES_tradnl"/>
        </w:rPr>
        <w:t>se considerando un caso que Coase plantea: Un ferrocarril corre al costado de una granja. El motor pr</w:t>
      </w:r>
      <w:r w:rsidRPr="005049E6">
        <w:rPr>
          <w:rFonts w:ascii="Constantia" w:hAnsi="Constantia"/>
          <w:sz w:val="36"/>
          <w:szCs w:val="36"/>
          <w:lang w:val="es-ES_tradnl"/>
        </w:rPr>
        <w:t>o</w:t>
      </w:r>
      <w:r w:rsidRPr="005049E6">
        <w:rPr>
          <w:rFonts w:ascii="Constantia" w:hAnsi="Constantia"/>
          <w:sz w:val="36"/>
          <w:szCs w:val="36"/>
          <w:lang w:val="es-ES_tradnl"/>
        </w:rPr>
        <w:t>duce chispas que dañan la cosecha del granjero. ¿Qué se debe hacer?</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Desde el punto de vista clásico, lo que se necesita e</w:t>
      </w:r>
      <w:r w:rsidRPr="005049E6">
        <w:rPr>
          <w:rFonts w:ascii="Constantia" w:hAnsi="Constantia"/>
          <w:sz w:val="36"/>
          <w:szCs w:val="36"/>
          <w:lang w:val="es-ES_tradnl"/>
        </w:rPr>
        <w:t>s</w:t>
      </w:r>
      <w:r w:rsidRPr="005049E6">
        <w:rPr>
          <w:rFonts w:ascii="Constantia" w:hAnsi="Constantia"/>
          <w:sz w:val="36"/>
          <w:szCs w:val="36"/>
          <w:lang w:val="es-ES_tradnl"/>
        </w:rPr>
        <w:t>tablecer es quién estaba allí primero, ¿el granjero o el ferrocarril? Si el granjero estaba allí primero, entonces puede forzar al ferrocarril a detenerse, o pedir compe</w:t>
      </w:r>
      <w:r w:rsidRPr="005049E6">
        <w:rPr>
          <w:rFonts w:ascii="Constantia" w:hAnsi="Constantia"/>
          <w:sz w:val="36"/>
          <w:szCs w:val="36"/>
          <w:lang w:val="es-ES_tradnl"/>
        </w:rPr>
        <w:t>n</w:t>
      </w:r>
      <w:r w:rsidRPr="005049E6">
        <w:rPr>
          <w:rFonts w:ascii="Constantia" w:hAnsi="Constantia"/>
          <w:sz w:val="36"/>
          <w:szCs w:val="36"/>
          <w:lang w:val="es-ES_tradnl"/>
        </w:rPr>
        <w:t>sación. Si el ferrocarril estaba allí primero, entonces puede continuar produciendo chispas y el granjero tendría que pagar al ferrocarril si no quiere chispas.</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Desde el punto de vista de Coase, la respuesta tiene dos pa</w:t>
      </w:r>
      <w:r w:rsidR="000C0CBD">
        <w:rPr>
          <w:rFonts w:ascii="Constantia" w:hAnsi="Constantia"/>
          <w:sz w:val="36"/>
          <w:szCs w:val="36"/>
          <w:lang w:val="es-ES_tradnl"/>
        </w:rPr>
        <w:t>rtes. Primero y “positivamente”</w:t>
      </w:r>
      <w:r w:rsidRPr="005049E6">
        <w:rPr>
          <w:rFonts w:ascii="Constantia" w:hAnsi="Constantia"/>
          <w:sz w:val="36"/>
          <w:szCs w:val="36"/>
          <w:lang w:val="es-ES_tradnl"/>
        </w:rPr>
        <w:t xml:space="preserve"> Coase sostiene que no importa </w:t>
      </w:r>
      <w:r w:rsidRPr="005049E6">
        <w:rPr>
          <w:rFonts w:ascii="Constantia" w:hAnsi="Constantia"/>
          <w:i/>
          <w:iCs/>
          <w:sz w:val="36"/>
          <w:szCs w:val="36"/>
          <w:lang w:val="es-ES_tradnl"/>
        </w:rPr>
        <w:t xml:space="preserve">como </w:t>
      </w:r>
      <w:r w:rsidRPr="005049E6">
        <w:rPr>
          <w:rFonts w:ascii="Constantia" w:hAnsi="Constantia"/>
          <w:sz w:val="36"/>
          <w:szCs w:val="36"/>
          <w:lang w:val="es-ES_tradnl"/>
        </w:rPr>
        <w:t>sean asignados los derechos de propi</w:t>
      </w:r>
      <w:r w:rsidRPr="005049E6">
        <w:rPr>
          <w:rFonts w:ascii="Constantia" w:hAnsi="Constantia"/>
          <w:sz w:val="36"/>
          <w:szCs w:val="36"/>
          <w:lang w:val="es-ES_tradnl"/>
        </w:rPr>
        <w:t>e</w:t>
      </w:r>
      <w:r w:rsidRPr="005049E6">
        <w:rPr>
          <w:rFonts w:ascii="Constantia" w:hAnsi="Constantia"/>
          <w:sz w:val="36"/>
          <w:szCs w:val="36"/>
          <w:lang w:val="es-ES_tradnl"/>
        </w:rPr>
        <w:t>dad y la res</w:t>
      </w:r>
      <w:r w:rsidR="000C0CBD">
        <w:rPr>
          <w:rFonts w:ascii="Constantia" w:hAnsi="Constantia"/>
          <w:sz w:val="36"/>
          <w:szCs w:val="36"/>
          <w:lang w:val="es-ES_tradnl"/>
        </w:rPr>
        <w:t xml:space="preserve">ponsabilidad legal mientras sean asignados y mientras (de forma irreal) los costos de </w:t>
      </w:r>
      <w:r w:rsidRPr="005049E6">
        <w:rPr>
          <w:rFonts w:ascii="Constantia" w:hAnsi="Constantia"/>
          <w:sz w:val="36"/>
          <w:szCs w:val="36"/>
          <w:lang w:val="es-ES_tradnl"/>
        </w:rPr>
        <w:t>transacción sean cero.</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Coase sostiene que es erróneo pensar en el granjero y el ferrocarril como “correcto” o “incorrecto” (respons</w:t>
      </w:r>
      <w:r w:rsidRPr="005049E6">
        <w:rPr>
          <w:rFonts w:ascii="Constantia" w:hAnsi="Constantia"/>
          <w:sz w:val="36"/>
          <w:szCs w:val="36"/>
          <w:lang w:val="es-ES_tradnl"/>
        </w:rPr>
        <w:t>a</w:t>
      </w:r>
      <w:r w:rsidRPr="005049E6">
        <w:rPr>
          <w:rFonts w:ascii="Constantia" w:hAnsi="Constantia"/>
          <w:sz w:val="36"/>
          <w:szCs w:val="36"/>
          <w:lang w:val="es-ES_tradnl"/>
        </w:rPr>
        <w:t>ble), o como “agresor” o “víctima”. “El asunto a menudo se piensa como uno en el que A infl</w:t>
      </w:r>
      <w:r w:rsidR="00C05B76">
        <w:rPr>
          <w:rFonts w:ascii="Constantia" w:hAnsi="Constantia"/>
          <w:sz w:val="36"/>
          <w:szCs w:val="36"/>
          <w:lang w:val="es-ES_tradnl"/>
        </w:rPr>
        <w:t xml:space="preserve">ige daño a B y lo que </w:t>
      </w:r>
      <w:r w:rsidRPr="005049E6">
        <w:rPr>
          <w:rFonts w:ascii="Constantia" w:hAnsi="Constantia"/>
          <w:sz w:val="36"/>
          <w:szCs w:val="36"/>
          <w:lang w:val="es-ES_tradnl"/>
        </w:rPr>
        <w:t>tiene que decidir</w:t>
      </w:r>
      <w:r w:rsidR="00C05B76">
        <w:rPr>
          <w:rFonts w:ascii="Constantia" w:hAnsi="Constantia"/>
          <w:sz w:val="36"/>
          <w:szCs w:val="36"/>
          <w:lang w:val="es-ES_tradnl"/>
        </w:rPr>
        <w:t>se</w:t>
      </w:r>
      <w:r w:rsidRPr="005049E6">
        <w:rPr>
          <w:rFonts w:ascii="Constantia" w:hAnsi="Constantia"/>
          <w:sz w:val="36"/>
          <w:szCs w:val="36"/>
          <w:lang w:val="es-ES_tradnl"/>
        </w:rPr>
        <w:t xml:space="preserve"> es, ¿Cómo deberíamos detener a A? Pero eso es incorrecto. Estamos tratando un problema de naturaleza recíproca. Evitar el daño a B sería infligir daño a A. La </w:t>
      </w:r>
      <w:r w:rsidR="00C05B76">
        <w:rPr>
          <w:rFonts w:ascii="Constantia" w:hAnsi="Constantia"/>
          <w:sz w:val="36"/>
          <w:szCs w:val="36"/>
          <w:lang w:val="es-ES_tradnl"/>
        </w:rPr>
        <w:t>cuestión real que tiene que decidirse</w:t>
      </w:r>
      <w:r w:rsidRPr="005049E6">
        <w:rPr>
          <w:rFonts w:ascii="Constantia" w:hAnsi="Constantia"/>
          <w:sz w:val="36"/>
          <w:szCs w:val="36"/>
          <w:lang w:val="es-ES_tradnl"/>
        </w:rPr>
        <w:t xml:space="preserve"> es, ¿Debería permitirse a A dañar a B, o que B haga daño a A? El pr</w:t>
      </w:r>
      <w:r w:rsidRPr="005049E6">
        <w:rPr>
          <w:rFonts w:ascii="Constantia" w:hAnsi="Constantia"/>
          <w:sz w:val="36"/>
          <w:szCs w:val="36"/>
          <w:lang w:val="es-ES_tradnl"/>
        </w:rPr>
        <w:t>o</w:t>
      </w:r>
      <w:r w:rsidRPr="005049E6">
        <w:rPr>
          <w:rFonts w:ascii="Constantia" w:hAnsi="Constantia"/>
          <w:sz w:val="36"/>
          <w:szCs w:val="36"/>
          <w:lang w:val="es-ES_tradnl"/>
        </w:rPr>
        <w:t>blema es evitar el daño m</w:t>
      </w:r>
      <w:r w:rsidR="008F68B1" w:rsidRPr="005049E6">
        <w:rPr>
          <w:rFonts w:ascii="Constantia" w:hAnsi="Constantia"/>
          <w:sz w:val="36"/>
          <w:szCs w:val="36"/>
          <w:lang w:val="es-ES_tradnl"/>
        </w:rPr>
        <w:t>á</w:t>
      </w:r>
      <w:r w:rsidRPr="005049E6">
        <w:rPr>
          <w:rFonts w:ascii="Constantia" w:hAnsi="Constantia"/>
          <w:sz w:val="36"/>
          <w:szCs w:val="36"/>
          <w:lang w:val="es-ES_tradnl"/>
        </w:rPr>
        <w:t>s serio</w:t>
      </w:r>
      <w:r w:rsidR="00C05B76">
        <w:rPr>
          <w:rFonts w:ascii="Constantia" w:hAnsi="Constantia"/>
          <w:sz w:val="36"/>
          <w:szCs w:val="36"/>
          <w:lang w:val="es-ES_tradnl"/>
        </w:rPr>
        <w:t>.</w:t>
      </w:r>
      <w:r w:rsidR="00C05B76" w:rsidRPr="005049E6">
        <w:rPr>
          <w:rFonts w:ascii="Constantia" w:hAnsi="Constantia"/>
          <w:sz w:val="36"/>
          <w:szCs w:val="36"/>
          <w:lang w:val="es-ES_tradnl"/>
        </w:rPr>
        <w:t>”</w:t>
      </w:r>
      <w:r w:rsidR="002D796A">
        <w:rPr>
          <w:rStyle w:val="FootnoteReference"/>
          <w:rFonts w:ascii="Constantia" w:hAnsi="Constantia"/>
          <w:sz w:val="36"/>
          <w:szCs w:val="36"/>
          <w:lang w:val="es-ES_tradnl"/>
        </w:rPr>
        <w:footnoteReference w:id="12"/>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Más aún, dada la “igual” estatura moral de A y B, p</w:t>
      </w:r>
      <w:r w:rsidRPr="005049E6">
        <w:rPr>
          <w:rFonts w:ascii="Constantia" w:hAnsi="Constantia"/>
          <w:sz w:val="36"/>
          <w:szCs w:val="36"/>
          <w:lang w:val="es-ES_tradnl"/>
        </w:rPr>
        <w:t>a</w:t>
      </w:r>
      <w:r w:rsidRPr="005049E6">
        <w:rPr>
          <w:rFonts w:ascii="Constantia" w:hAnsi="Constantia"/>
          <w:sz w:val="36"/>
          <w:szCs w:val="36"/>
          <w:lang w:val="es-ES_tradnl"/>
        </w:rPr>
        <w:t>ra la asignación de recursos económicos no importa a quien tenía primero</w:t>
      </w:r>
      <w:r w:rsidR="00C05B76">
        <w:rPr>
          <w:rFonts w:ascii="Constantia" w:hAnsi="Constantia"/>
          <w:sz w:val="36"/>
          <w:szCs w:val="36"/>
          <w:lang w:val="es-ES_tradnl"/>
        </w:rPr>
        <w:t xml:space="preserve"> los derechos de propiedad. Supo</w:t>
      </w:r>
      <w:r w:rsidRPr="005049E6">
        <w:rPr>
          <w:rFonts w:ascii="Constantia" w:hAnsi="Constantia"/>
          <w:sz w:val="36"/>
          <w:szCs w:val="36"/>
          <w:lang w:val="es-ES_tradnl"/>
        </w:rPr>
        <w:t>n</w:t>
      </w:r>
      <w:r w:rsidR="00C05B76">
        <w:rPr>
          <w:rFonts w:ascii="Constantia" w:hAnsi="Constantia"/>
          <w:sz w:val="36"/>
          <w:szCs w:val="36"/>
          <w:lang w:val="es-ES_tradnl"/>
        </w:rPr>
        <w:t>gamos</w:t>
      </w:r>
      <w:r w:rsidRPr="005049E6">
        <w:rPr>
          <w:rFonts w:ascii="Constantia" w:hAnsi="Constantia"/>
          <w:sz w:val="36"/>
          <w:szCs w:val="36"/>
          <w:lang w:val="es-ES_tradnl"/>
        </w:rPr>
        <w:t xml:space="preserve"> que el daño a la cosecha del granjero A es de $1,000, y el costo del aparato de captura de chispas (</w:t>
      </w:r>
      <w:r w:rsidRPr="009073A9">
        <w:rPr>
          <w:rFonts w:ascii="Constantia" w:hAnsi="Constantia"/>
          <w:sz w:val="32"/>
          <w:szCs w:val="32"/>
          <w:lang w:val="es-ES_tradnl"/>
        </w:rPr>
        <w:t>ACC</w:t>
      </w:r>
      <w:r w:rsidRPr="005049E6">
        <w:rPr>
          <w:rFonts w:ascii="Constantia" w:hAnsi="Constantia"/>
          <w:sz w:val="36"/>
          <w:szCs w:val="36"/>
          <w:lang w:val="es-ES_tradnl"/>
        </w:rPr>
        <w:t>) para el ferrocarril B es de $750. Si a B se le encuentra re</w:t>
      </w:r>
      <w:r w:rsidRPr="005049E6">
        <w:rPr>
          <w:rFonts w:ascii="Constantia" w:hAnsi="Constantia"/>
          <w:sz w:val="36"/>
          <w:szCs w:val="36"/>
          <w:lang w:val="es-ES_tradnl"/>
        </w:rPr>
        <w:t>s</w:t>
      </w:r>
      <w:r w:rsidRPr="005049E6">
        <w:rPr>
          <w:rFonts w:ascii="Constantia" w:hAnsi="Constantia"/>
          <w:sz w:val="36"/>
          <w:szCs w:val="36"/>
          <w:lang w:val="es-ES_tradnl"/>
        </w:rPr>
        <w:t xml:space="preserve">ponsable del daño a la cosecha, B instalará un </w:t>
      </w:r>
      <w:r w:rsidRPr="009073A9">
        <w:rPr>
          <w:rFonts w:ascii="Constantia" w:hAnsi="Constantia"/>
          <w:sz w:val="32"/>
          <w:szCs w:val="32"/>
          <w:lang w:val="es-ES_tradnl"/>
        </w:rPr>
        <w:t>ACC</w:t>
      </w:r>
      <w:r w:rsidRPr="005049E6">
        <w:rPr>
          <w:rFonts w:ascii="Constantia" w:hAnsi="Constantia"/>
          <w:sz w:val="36"/>
          <w:szCs w:val="36"/>
          <w:lang w:val="es-ES_tradnl"/>
        </w:rPr>
        <w:t xml:space="preserve"> o dejará de operar. Si a B se le encuentra no responsable, entonces A pagará una suma entre $750 y $1,000 a B para que instale un </w:t>
      </w:r>
      <w:r w:rsidRPr="009073A9">
        <w:rPr>
          <w:rFonts w:ascii="Constantia" w:hAnsi="Constantia"/>
          <w:sz w:val="32"/>
          <w:szCs w:val="32"/>
          <w:lang w:val="es-ES_tradnl"/>
        </w:rPr>
        <w:t>ACC</w:t>
      </w:r>
      <w:r w:rsidRPr="005049E6">
        <w:rPr>
          <w:rFonts w:ascii="Constantia" w:hAnsi="Constantia"/>
          <w:sz w:val="36"/>
          <w:szCs w:val="36"/>
          <w:lang w:val="es-ES_tradnl"/>
        </w:rPr>
        <w:t>. Ambas posibilidades dan como resu</w:t>
      </w:r>
      <w:r w:rsidRPr="005049E6">
        <w:rPr>
          <w:rFonts w:ascii="Constantia" w:hAnsi="Constantia"/>
          <w:sz w:val="36"/>
          <w:szCs w:val="36"/>
          <w:lang w:val="es-ES_tradnl"/>
        </w:rPr>
        <w:t>l</w:t>
      </w:r>
      <w:r w:rsidRPr="005049E6">
        <w:rPr>
          <w:rFonts w:ascii="Constantia" w:hAnsi="Constantia"/>
          <w:sz w:val="36"/>
          <w:szCs w:val="36"/>
          <w:lang w:val="es-ES_tradnl"/>
        </w:rPr>
        <w:t>tado la instal</w:t>
      </w:r>
      <w:r w:rsidR="00C05B76">
        <w:rPr>
          <w:rFonts w:ascii="Constantia" w:hAnsi="Constantia"/>
          <w:sz w:val="36"/>
          <w:szCs w:val="36"/>
          <w:lang w:val="es-ES_tradnl"/>
        </w:rPr>
        <w:t xml:space="preserve">ación de un </w:t>
      </w:r>
      <w:r w:rsidR="00C05B76" w:rsidRPr="009073A9">
        <w:rPr>
          <w:rFonts w:ascii="Constantia" w:hAnsi="Constantia"/>
          <w:sz w:val="32"/>
          <w:szCs w:val="32"/>
          <w:lang w:val="es-ES_tradnl"/>
        </w:rPr>
        <w:t>ACC</w:t>
      </w:r>
      <w:r w:rsidR="00C05B76">
        <w:rPr>
          <w:rFonts w:ascii="Constantia" w:hAnsi="Constantia"/>
          <w:sz w:val="36"/>
          <w:szCs w:val="36"/>
          <w:lang w:val="es-ES_tradnl"/>
        </w:rPr>
        <w:t>. Ahora supongamos</w:t>
      </w:r>
      <w:r w:rsidRPr="005049E6">
        <w:rPr>
          <w:rFonts w:ascii="Constantia" w:hAnsi="Constantia"/>
          <w:sz w:val="36"/>
          <w:szCs w:val="36"/>
          <w:lang w:val="es-ES_tradnl"/>
        </w:rPr>
        <w:t xml:space="preserve"> que invertimos los números: El daño a la cosecha es de $750 y el costo del </w:t>
      </w:r>
      <w:r w:rsidRPr="009073A9">
        <w:rPr>
          <w:rFonts w:ascii="Constantia" w:hAnsi="Constantia"/>
          <w:sz w:val="32"/>
          <w:szCs w:val="32"/>
          <w:lang w:val="es-ES_tradnl"/>
        </w:rPr>
        <w:t>ACC</w:t>
      </w:r>
      <w:r w:rsidRPr="005049E6">
        <w:rPr>
          <w:rFonts w:ascii="Constantia" w:hAnsi="Constantia"/>
          <w:sz w:val="36"/>
          <w:szCs w:val="36"/>
          <w:lang w:val="es-ES_tradnl"/>
        </w:rPr>
        <w:t xml:space="preserve"> es de $1,000. Si a B se le encuentra re</w:t>
      </w:r>
      <w:r w:rsidRPr="005049E6">
        <w:rPr>
          <w:rFonts w:ascii="Constantia" w:hAnsi="Constantia"/>
          <w:sz w:val="36"/>
          <w:szCs w:val="36"/>
          <w:lang w:val="es-ES_tradnl"/>
        </w:rPr>
        <w:t>s</w:t>
      </w:r>
      <w:r w:rsidRPr="005049E6">
        <w:rPr>
          <w:rFonts w:ascii="Constantia" w:hAnsi="Constantia"/>
          <w:sz w:val="36"/>
          <w:szCs w:val="36"/>
          <w:lang w:val="es-ES_tradnl"/>
        </w:rPr>
        <w:t xml:space="preserve">ponsable, pagará $750 a A, pero no instalará el </w:t>
      </w:r>
      <w:r w:rsidRPr="009073A9">
        <w:rPr>
          <w:rFonts w:ascii="Constantia" w:hAnsi="Constantia"/>
          <w:sz w:val="32"/>
          <w:szCs w:val="32"/>
          <w:lang w:val="es-ES_tradnl"/>
        </w:rPr>
        <w:t>ACC</w:t>
      </w:r>
      <w:r w:rsidRPr="005049E6">
        <w:rPr>
          <w:rFonts w:ascii="Constantia" w:hAnsi="Constantia"/>
          <w:sz w:val="36"/>
          <w:szCs w:val="36"/>
          <w:lang w:val="es-ES_tradnl"/>
        </w:rPr>
        <w:t xml:space="preserve">. Y si B es encontrado no responsable, A no podrá pagar a B lo suficiente para instalar el </w:t>
      </w:r>
      <w:r w:rsidRPr="009073A9">
        <w:rPr>
          <w:rFonts w:ascii="Constantia" w:hAnsi="Constantia"/>
          <w:sz w:val="32"/>
          <w:szCs w:val="32"/>
          <w:lang w:val="es-ES_tradnl"/>
        </w:rPr>
        <w:t>ACC</w:t>
      </w:r>
      <w:r w:rsidRPr="005049E6">
        <w:rPr>
          <w:rFonts w:ascii="Constantia" w:hAnsi="Constantia"/>
          <w:sz w:val="36"/>
          <w:szCs w:val="36"/>
          <w:lang w:val="es-ES_tradnl"/>
        </w:rPr>
        <w:t>. De nuevo, ambos escen</w:t>
      </w:r>
      <w:r w:rsidRPr="005049E6">
        <w:rPr>
          <w:rFonts w:ascii="Constantia" w:hAnsi="Constantia"/>
          <w:sz w:val="36"/>
          <w:szCs w:val="36"/>
          <w:lang w:val="es-ES_tradnl"/>
        </w:rPr>
        <w:t>a</w:t>
      </w:r>
      <w:r w:rsidRPr="005049E6">
        <w:rPr>
          <w:rFonts w:ascii="Constantia" w:hAnsi="Constantia"/>
          <w:sz w:val="36"/>
          <w:szCs w:val="36"/>
          <w:lang w:val="es-ES_tradnl"/>
        </w:rPr>
        <w:t xml:space="preserve">rios terminan con el mismo resultado; no habrá </w:t>
      </w:r>
      <w:r w:rsidRPr="009073A9">
        <w:rPr>
          <w:rFonts w:ascii="Constantia" w:hAnsi="Constantia"/>
          <w:sz w:val="32"/>
          <w:szCs w:val="32"/>
          <w:lang w:val="es-ES_tradnl"/>
        </w:rPr>
        <w:t>ACC</w:t>
      </w:r>
      <w:r w:rsidRPr="005049E6">
        <w:rPr>
          <w:rFonts w:ascii="Constantia" w:hAnsi="Constantia"/>
          <w:sz w:val="36"/>
          <w:szCs w:val="36"/>
          <w:lang w:val="es-ES_tradnl"/>
        </w:rPr>
        <w:t>. Por tanto, sin importar cómo estaban inicialmente as</w:t>
      </w:r>
      <w:r w:rsidR="00C05B76">
        <w:rPr>
          <w:rFonts w:ascii="Constantia" w:hAnsi="Constantia"/>
          <w:sz w:val="36"/>
          <w:szCs w:val="36"/>
          <w:lang w:val="es-ES_tradnl"/>
        </w:rPr>
        <w:t xml:space="preserve">ignados derechos de propiedad, </w:t>
      </w:r>
      <w:r w:rsidRPr="005049E6">
        <w:rPr>
          <w:rFonts w:ascii="Constantia" w:hAnsi="Constantia"/>
          <w:sz w:val="36"/>
          <w:szCs w:val="36"/>
          <w:lang w:val="es-ES_tradnl"/>
        </w:rPr>
        <w:t xml:space="preserve">según </w:t>
      </w:r>
      <w:proofErr w:type="spellStart"/>
      <w:r w:rsidRPr="005049E6">
        <w:rPr>
          <w:rFonts w:ascii="Constantia" w:hAnsi="Constantia"/>
          <w:sz w:val="36"/>
          <w:szCs w:val="36"/>
          <w:lang w:val="es-ES_tradnl"/>
        </w:rPr>
        <w:t>Coase</w:t>
      </w:r>
      <w:proofErr w:type="spellEnd"/>
      <w:r w:rsidRPr="005049E6">
        <w:rPr>
          <w:rFonts w:ascii="Constantia" w:hAnsi="Constantia"/>
          <w:sz w:val="36"/>
          <w:szCs w:val="36"/>
          <w:lang w:val="es-ES_tradnl"/>
        </w:rPr>
        <w:t xml:space="preserve">, </w:t>
      </w:r>
      <w:proofErr w:type="spellStart"/>
      <w:r w:rsidRPr="005049E6">
        <w:rPr>
          <w:rFonts w:ascii="Constantia" w:hAnsi="Constantia"/>
          <w:sz w:val="36"/>
          <w:szCs w:val="36"/>
          <w:lang w:val="es-ES_tradnl"/>
        </w:rPr>
        <w:t>Demsetz</w:t>
      </w:r>
      <w:proofErr w:type="spellEnd"/>
      <w:r w:rsidRPr="005049E6">
        <w:rPr>
          <w:rFonts w:ascii="Constantia" w:hAnsi="Constantia"/>
          <w:sz w:val="36"/>
          <w:szCs w:val="36"/>
          <w:lang w:val="es-ES_tradnl"/>
        </w:rPr>
        <w:t xml:space="preserve"> y Pos</w:t>
      </w:r>
      <w:r w:rsidR="00C05B76">
        <w:rPr>
          <w:rFonts w:ascii="Constantia" w:hAnsi="Constantia"/>
          <w:sz w:val="36"/>
          <w:szCs w:val="36"/>
          <w:lang w:val="es-ES_tradnl"/>
        </w:rPr>
        <w:t xml:space="preserve">ner, </w:t>
      </w:r>
      <w:r w:rsidRPr="005049E6">
        <w:rPr>
          <w:rFonts w:ascii="Constantia" w:hAnsi="Constantia"/>
          <w:sz w:val="36"/>
          <w:szCs w:val="36"/>
          <w:lang w:val="es-ES_tradnl"/>
        </w:rPr>
        <w:t>la asignación de factores de producción será la misma.</w:t>
      </w:r>
    </w:p>
    <w:p w:rsidR="00A47298" w:rsidRPr="005049E6" w:rsidRDefault="009073A9" w:rsidP="003A1727">
      <w:pPr>
        <w:spacing w:after="240"/>
        <w:ind w:firstLine="720"/>
        <w:jc w:val="both"/>
        <w:rPr>
          <w:rFonts w:ascii="Constantia" w:hAnsi="Constantia"/>
          <w:sz w:val="36"/>
          <w:szCs w:val="36"/>
          <w:lang w:val="es-ES_tradnl"/>
        </w:rPr>
      </w:pPr>
      <w:r>
        <w:rPr>
          <w:rFonts w:ascii="Constantia" w:hAnsi="Constantia"/>
          <w:sz w:val="36"/>
          <w:szCs w:val="36"/>
          <w:lang w:val="es-ES_tradnl"/>
        </w:rPr>
        <w:t>Segundo y “normativamente”</w:t>
      </w:r>
      <w:r w:rsidR="00A47298" w:rsidRPr="005049E6">
        <w:rPr>
          <w:rFonts w:ascii="Constantia" w:hAnsi="Constantia"/>
          <w:sz w:val="36"/>
          <w:szCs w:val="36"/>
          <w:lang w:val="es-ES_tradnl"/>
        </w:rPr>
        <w:t xml:space="preserve">—y para el único caso </w:t>
      </w:r>
      <w:r w:rsidR="00A47298" w:rsidRPr="005049E6">
        <w:rPr>
          <w:rFonts w:ascii="Constantia" w:hAnsi="Constantia"/>
          <w:i/>
          <w:iCs/>
          <w:sz w:val="36"/>
          <w:szCs w:val="36"/>
          <w:lang w:val="es-ES_tradnl"/>
        </w:rPr>
        <w:t xml:space="preserve">real </w:t>
      </w:r>
      <w:r w:rsidR="00A47298" w:rsidRPr="005049E6">
        <w:rPr>
          <w:rFonts w:ascii="Constantia" w:hAnsi="Constantia"/>
          <w:sz w:val="36"/>
          <w:szCs w:val="36"/>
          <w:lang w:val="es-ES_tradnl"/>
        </w:rPr>
        <w:t xml:space="preserve">de costos de transacción </w:t>
      </w:r>
      <w:r w:rsidR="00A47298" w:rsidRPr="005049E6">
        <w:rPr>
          <w:rFonts w:ascii="Constantia" w:hAnsi="Constantia"/>
          <w:i/>
          <w:iCs/>
          <w:sz w:val="36"/>
          <w:szCs w:val="36"/>
          <w:lang w:val="es-ES_tradnl"/>
        </w:rPr>
        <w:t>positivos</w:t>
      </w:r>
      <w:r>
        <w:rPr>
          <w:rFonts w:ascii="Constantia" w:hAnsi="Constantia"/>
          <w:sz w:val="36"/>
          <w:szCs w:val="36"/>
          <w:lang w:val="es-ES_tradnl"/>
        </w:rPr>
        <w:t>—</w:t>
      </w:r>
      <w:proofErr w:type="spellStart"/>
      <w:r w:rsidR="00A47298" w:rsidRPr="005049E6">
        <w:rPr>
          <w:rFonts w:ascii="Constantia" w:hAnsi="Constantia"/>
          <w:sz w:val="36"/>
          <w:szCs w:val="36"/>
          <w:lang w:val="es-ES_tradnl"/>
        </w:rPr>
        <w:t>Co</w:t>
      </w:r>
      <w:r>
        <w:rPr>
          <w:rFonts w:ascii="Constantia" w:hAnsi="Constantia"/>
          <w:sz w:val="36"/>
          <w:szCs w:val="36"/>
          <w:lang w:val="es-ES_tradnl"/>
        </w:rPr>
        <w:t>ase</w:t>
      </w:r>
      <w:proofErr w:type="spellEnd"/>
      <w:r>
        <w:rPr>
          <w:rFonts w:ascii="Constantia" w:hAnsi="Constantia"/>
          <w:sz w:val="36"/>
          <w:szCs w:val="36"/>
          <w:lang w:val="es-ES_tradnl"/>
        </w:rPr>
        <w:t xml:space="preserve">, </w:t>
      </w:r>
      <w:proofErr w:type="spellStart"/>
      <w:r>
        <w:rPr>
          <w:rFonts w:ascii="Constantia" w:hAnsi="Constantia"/>
          <w:sz w:val="36"/>
          <w:szCs w:val="36"/>
          <w:lang w:val="es-ES_tradnl"/>
        </w:rPr>
        <w:t>Demsetz</w:t>
      </w:r>
      <w:proofErr w:type="spellEnd"/>
      <w:r>
        <w:rPr>
          <w:rFonts w:ascii="Constantia" w:hAnsi="Constantia"/>
          <w:sz w:val="36"/>
          <w:szCs w:val="36"/>
          <w:lang w:val="es-ES_tradnl"/>
        </w:rPr>
        <w:t xml:space="preserve"> y Posner piden a </w:t>
      </w:r>
      <w:r w:rsidR="00A47298" w:rsidRPr="005049E6">
        <w:rPr>
          <w:rFonts w:ascii="Constantia" w:hAnsi="Constantia"/>
          <w:sz w:val="36"/>
          <w:szCs w:val="36"/>
          <w:lang w:val="es-ES_tradnl"/>
        </w:rPr>
        <w:t xml:space="preserve">los tribunales </w:t>
      </w:r>
      <w:r>
        <w:rPr>
          <w:rFonts w:ascii="Constantia" w:hAnsi="Constantia"/>
          <w:sz w:val="36"/>
          <w:szCs w:val="36"/>
          <w:lang w:val="es-ES_tradnl"/>
        </w:rPr>
        <w:t xml:space="preserve">que </w:t>
      </w:r>
      <w:r w:rsidR="00A47298" w:rsidRPr="005049E6">
        <w:rPr>
          <w:rFonts w:ascii="Constantia" w:hAnsi="Constantia"/>
          <w:sz w:val="36"/>
          <w:szCs w:val="36"/>
          <w:lang w:val="es-ES_tradnl"/>
        </w:rPr>
        <w:t xml:space="preserve">asignen </w:t>
      </w:r>
      <w:r>
        <w:rPr>
          <w:rFonts w:ascii="Constantia" w:hAnsi="Constantia"/>
          <w:sz w:val="36"/>
          <w:szCs w:val="36"/>
          <w:lang w:val="es-ES_tradnl"/>
        </w:rPr>
        <w:t>los derechos de propiedad de</w:t>
      </w:r>
      <w:r w:rsidR="00A47298" w:rsidRPr="005049E6">
        <w:rPr>
          <w:rFonts w:ascii="Constantia" w:hAnsi="Constantia"/>
          <w:sz w:val="36"/>
          <w:szCs w:val="36"/>
          <w:lang w:val="es-ES_tradnl"/>
        </w:rPr>
        <w:t xml:space="preserve"> las partes en conflicto, de tal forma que </w:t>
      </w:r>
      <w:r>
        <w:rPr>
          <w:rFonts w:ascii="Constantia" w:hAnsi="Constantia"/>
          <w:sz w:val="36"/>
          <w:szCs w:val="36"/>
          <w:lang w:val="es-ES_tradnl"/>
        </w:rPr>
        <w:t xml:space="preserve">la </w:t>
      </w:r>
      <w:r w:rsidR="00A47298" w:rsidRPr="005049E6">
        <w:rPr>
          <w:rFonts w:ascii="Constantia" w:hAnsi="Constantia"/>
          <w:sz w:val="36"/>
          <w:szCs w:val="36"/>
          <w:lang w:val="es-ES_tradnl"/>
        </w:rPr>
        <w:t>“riqueza” o</w:t>
      </w:r>
      <w:r>
        <w:rPr>
          <w:rFonts w:ascii="Constantia" w:hAnsi="Constantia"/>
          <w:sz w:val="36"/>
          <w:szCs w:val="36"/>
          <w:lang w:val="es-ES_tradnl"/>
        </w:rPr>
        <w:t xml:space="preserve"> el </w:t>
      </w:r>
      <w:r w:rsidR="00A47298" w:rsidRPr="005049E6">
        <w:rPr>
          <w:rFonts w:ascii="Constantia" w:hAnsi="Constantia"/>
          <w:sz w:val="36"/>
          <w:szCs w:val="36"/>
          <w:lang w:val="es-ES_tradnl"/>
        </w:rPr>
        <w:t xml:space="preserve">“valor de producción” sean maximizados. Para el caso que acabamos de considerar eso significa que si el costo del </w:t>
      </w:r>
      <w:r w:rsidR="00A47298" w:rsidRPr="009073A9">
        <w:rPr>
          <w:rFonts w:ascii="Constantia" w:hAnsi="Constantia"/>
          <w:sz w:val="32"/>
          <w:szCs w:val="32"/>
          <w:lang w:val="es-ES_tradnl"/>
        </w:rPr>
        <w:t>ACC</w:t>
      </w:r>
      <w:r w:rsidR="00A47298" w:rsidRPr="005049E6">
        <w:rPr>
          <w:rFonts w:ascii="Constantia" w:hAnsi="Constantia"/>
          <w:sz w:val="36"/>
          <w:szCs w:val="36"/>
          <w:lang w:val="es-ES_tradnl"/>
        </w:rPr>
        <w:t xml:space="preserve"> es menor que el daño a la cosecha, el tribunal debe ponerse de</w:t>
      </w:r>
      <w:r>
        <w:rPr>
          <w:rFonts w:ascii="Constantia" w:hAnsi="Constantia"/>
          <w:sz w:val="36"/>
          <w:szCs w:val="36"/>
          <w:lang w:val="es-ES_tradnl"/>
        </w:rPr>
        <w:t>l</w:t>
      </w:r>
      <w:r w:rsidR="00A47298" w:rsidRPr="005049E6">
        <w:rPr>
          <w:rFonts w:ascii="Constantia" w:hAnsi="Constantia"/>
          <w:sz w:val="36"/>
          <w:szCs w:val="36"/>
          <w:lang w:val="es-ES_tradnl"/>
        </w:rPr>
        <w:t xml:space="preserve"> lado del granjero y declarar responsable al ferrocarril. Por otro lado, si el costo del </w:t>
      </w:r>
      <w:r w:rsidR="00A47298" w:rsidRPr="009073A9">
        <w:rPr>
          <w:rFonts w:ascii="Constantia" w:hAnsi="Constantia"/>
          <w:sz w:val="32"/>
          <w:szCs w:val="32"/>
          <w:lang w:val="es-ES_tradnl"/>
        </w:rPr>
        <w:t>ACC</w:t>
      </w:r>
      <w:r w:rsidR="00A47298" w:rsidRPr="005049E6">
        <w:rPr>
          <w:rFonts w:ascii="Constantia" w:hAnsi="Constantia"/>
          <w:sz w:val="36"/>
          <w:szCs w:val="36"/>
          <w:lang w:val="es-ES_tradnl"/>
        </w:rPr>
        <w:t xml:space="preserve"> es mayor que los daños a la cosecha, entonces el tr</w:t>
      </w:r>
      <w:r w:rsidR="00A47298" w:rsidRPr="005049E6">
        <w:rPr>
          <w:rFonts w:ascii="Constantia" w:hAnsi="Constantia"/>
          <w:sz w:val="36"/>
          <w:szCs w:val="36"/>
          <w:lang w:val="es-ES_tradnl"/>
        </w:rPr>
        <w:t>i</w:t>
      </w:r>
      <w:r w:rsidR="00A47298" w:rsidRPr="005049E6">
        <w:rPr>
          <w:rFonts w:ascii="Constantia" w:hAnsi="Constantia"/>
          <w:sz w:val="36"/>
          <w:szCs w:val="36"/>
          <w:lang w:val="es-ES_tradnl"/>
        </w:rPr>
        <w:t xml:space="preserve">bunal de estar del lado del ferrocarril y declarar responsable al granjero. Posner da otro ejemplo. Una fábrica emite humo, y </w:t>
      </w:r>
      <w:r>
        <w:rPr>
          <w:rFonts w:ascii="Constantia" w:hAnsi="Constantia"/>
          <w:sz w:val="36"/>
          <w:szCs w:val="36"/>
          <w:lang w:val="es-ES_tradnl"/>
        </w:rPr>
        <w:t>al hacerlo deteriora el valor</w:t>
      </w:r>
      <w:r w:rsidR="00A47298" w:rsidRPr="005049E6">
        <w:rPr>
          <w:rFonts w:ascii="Constantia" w:hAnsi="Constantia"/>
          <w:sz w:val="36"/>
          <w:szCs w:val="36"/>
          <w:lang w:val="es-ES_tradnl"/>
        </w:rPr>
        <w:t xml:space="preserve"> de las propiedad</w:t>
      </w:r>
      <w:r w:rsidR="000D45CF">
        <w:rPr>
          <w:rFonts w:ascii="Constantia" w:hAnsi="Constantia"/>
          <w:sz w:val="36"/>
          <w:szCs w:val="36"/>
          <w:lang w:val="es-ES_tradnl"/>
        </w:rPr>
        <w:t>es residenciales. Si el valor</w:t>
      </w:r>
      <w:r w:rsidR="00A47298" w:rsidRPr="005049E6">
        <w:rPr>
          <w:rFonts w:ascii="Constantia" w:hAnsi="Constantia"/>
          <w:sz w:val="36"/>
          <w:szCs w:val="36"/>
          <w:lang w:val="es-ES_tradnl"/>
        </w:rPr>
        <w:t xml:space="preserve"> de las propiedades se reducen en $3 millones y el costo de relocalización de la fábrica es de $2 millones, la planta debe ser consider</w:t>
      </w:r>
      <w:r w:rsidR="00A47298" w:rsidRPr="005049E6">
        <w:rPr>
          <w:rFonts w:ascii="Constantia" w:hAnsi="Constantia"/>
          <w:sz w:val="36"/>
          <w:szCs w:val="36"/>
          <w:lang w:val="es-ES_tradnl"/>
        </w:rPr>
        <w:t>a</w:t>
      </w:r>
      <w:r w:rsidR="00A47298" w:rsidRPr="005049E6">
        <w:rPr>
          <w:rFonts w:ascii="Constantia" w:hAnsi="Constantia"/>
          <w:sz w:val="36"/>
          <w:szCs w:val="36"/>
          <w:lang w:val="es-ES_tradnl"/>
        </w:rPr>
        <w:t>da responsable y forzada a relocalizarse.</w:t>
      </w:r>
      <w:r w:rsidR="000D45CF">
        <w:rPr>
          <w:rFonts w:ascii="Constantia" w:hAnsi="Constantia"/>
          <w:sz w:val="36"/>
          <w:szCs w:val="36"/>
          <w:lang w:val="es-ES_tradnl"/>
        </w:rPr>
        <w:t xml:space="preserve"> Pero si invertimos los números</w:t>
      </w:r>
      <w:r w:rsidR="00A47298" w:rsidRPr="005049E6">
        <w:rPr>
          <w:rFonts w:ascii="Constantia" w:hAnsi="Constantia"/>
          <w:sz w:val="36"/>
          <w:szCs w:val="36"/>
          <w:lang w:val="es-ES_tradnl"/>
        </w:rPr>
        <w:t>—el valor de las propiedades se reduce en $2 millones y el costo de reloca</w:t>
      </w:r>
      <w:r w:rsidR="000D45CF">
        <w:rPr>
          <w:rFonts w:ascii="Constantia" w:hAnsi="Constantia"/>
          <w:sz w:val="36"/>
          <w:szCs w:val="36"/>
          <w:lang w:val="es-ES_tradnl"/>
        </w:rPr>
        <w:t>lización es $3 millones—</w:t>
      </w:r>
      <w:r w:rsidR="00A47298" w:rsidRPr="005049E6">
        <w:rPr>
          <w:rFonts w:ascii="Constantia" w:hAnsi="Constantia"/>
          <w:sz w:val="36"/>
          <w:szCs w:val="36"/>
          <w:lang w:val="es-ES_tradnl"/>
        </w:rPr>
        <w:t>la fábrica se puede quedar y podrá continuar emitiendo humo.</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Ambas afirmaciones, positiva y normativa, de la e</w:t>
      </w:r>
      <w:r w:rsidRPr="005049E6">
        <w:rPr>
          <w:rFonts w:ascii="Constantia" w:hAnsi="Constantia"/>
          <w:sz w:val="36"/>
          <w:szCs w:val="36"/>
          <w:lang w:val="es-ES_tradnl"/>
        </w:rPr>
        <w:t>s</w:t>
      </w:r>
      <w:r w:rsidR="000D45CF">
        <w:rPr>
          <w:rFonts w:ascii="Constantia" w:hAnsi="Constantia"/>
          <w:sz w:val="36"/>
          <w:szCs w:val="36"/>
          <w:lang w:val="es-ES_tradnl"/>
        </w:rPr>
        <w:t>cuela de ley y economía de Chicago</w:t>
      </w:r>
      <w:r w:rsidRPr="005049E6">
        <w:rPr>
          <w:rFonts w:ascii="Constantia" w:hAnsi="Constantia"/>
          <w:sz w:val="36"/>
          <w:szCs w:val="36"/>
          <w:lang w:val="es-ES_tradnl"/>
        </w:rPr>
        <w:t xml:space="preserve"> deben ser rechazadas</w:t>
      </w:r>
      <w:r w:rsidR="000D45CF">
        <w:rPr>
          <w:rFonts w:ascii="Constantia" w:hAnsi="Constantia"/>
          <w:sz w:val="36"/>
          <w:szCs w:val="36"/>
          <w:lang w:val="es-ES_tradnl"/>
        </w:rPr>
        <w:t>.</w:t>
      </w:r>
      <w:r w:rsidR="002D796A">
        <w:rPr>
          <w:rStyle w:val="FootnoteReference"/>
          <w:rFonts w:ascii="Constantia" w:hAnsi="Constantia"/>
          <w:sz w:val="36"/>
          <w:szCs w:val="36"/>
          <w:lang w:val="es-ES_tradnl"/>
        </w:rPr>
        <w:footnoteReference w:id="13"/>
      </w:r>
      <w:r w:rsidRPr="005049E6">
        <w:rPr>
          <w:rFonts w:ascii="Constantia" w:hAnsi="Constantia"/>
          <w:sz w:val="36"/>
          <w:szCs w:val="36"/>
          <w:lang w:val="es-ES_tradnl"/>
        </w:rPr>
        <w:t xml:space="preserve"> Y para la afirmación de que no importa </w:t>
      </w:r>
      <w:r w:rsidR="007A711A" w:rsidRPr="005049E6">
        <w:rPr>
          <w:rFonts w:ascii="Constantia" w:hAnsi="Constantia"/>
          <w:sz w:val="36"/>
          <w:szCs w:val="36"/>
          <w:lang w:val="es-ES_tradnl"/>
        </w:rPr>
        <w:t>quién</w:t>
      </w:r>
      <w:r w:rsidRPr="005049E6">
        <w:rPr>
          <w:rFonts w:ascii="Constantia" w:hAnsi="Constantia"/>
          <w:sz w:val="36"/>
          <w:szCs w:val="36"/>
          <w:lang w:val="es-ES_tradnl"/>
        </w:rPr>
        <w:t xml:space="preserve"> tenía inicialmente los derechos de propiedad, hay tres respuestas. Primero, como Coase ha tenido que a</w:t>
      </w:r>
      <w:r w:rsidRPr="005049E6">
        <w:rPr>
          <w:rFonts w:ascii="Constantia" w:hAnsi="Constantia"/>
          <w:sz w:val="36"/>
          <w:szCs w:val="36"/>
          <w:lang w:val="es-ES_tradnl"/>
        </w:rPr>
        <w:t>d</w:t>
      </w:r>
      <w:r w:rsidRPr="005049E6">
        <w:rPr>
          <w:rFonts w:ascii="Constantia" w:hAnsi="Constantia"/>
          <w:sz w:val="36"/>
          <w:szCs w:val="36"/>
          <w:lang w:val="es-ES_tradnl"/>
        </w:rPr>
        <w:t>mitir, ciertamente sí importa al granjero y al ferrocarril a quién se le asignan los derechos. Importa no sólo cómo se asignan los recursos sino también a quién pertenecen.</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Segundo y más importante, para el valor de la pr</w:t>
      </w:r>
      <w:r w:rsidRPr="005049E6">
        <w:rPr>
          <w:rFonts w:ascii="Constantia" w:hAnsi="Constantia"/>
          <w:sz w:val="36"/>
          <w:szCs w:val="36"/>
          <w:lang w:val="es-ES_tradnl"/>
        </w:rPr>
        <w:t>o</w:t>
      </w:r>
      <w:r w:rsidRPr="005049E6">
        <w:rPr>
          <w:rFonts w:ascii="Constantia" w:hAnsi="Constantia"/>
          <w:sz w:val="36"/>
          <w:szCs w:val="36"/>
          <w:lang w:val="es-ES_tradnl"/>
        </w:rPr>
        <w:t>ducción social sí importa, fundamentalmente, cómo son asignados los derechos de propiedad. Los recursos asi</w:t>
      </w:r>
      <w:r w:rsidRPr="005049E6">
        <w:rPr>
          <w:rFonts w:ascii="Constantia" w:hAnsi="Constantia"/>
          <w:sz w:val="36"/>
          <w:szCs w:val="36"/>
          <w:lang w:val="es-ES_tradnl"/>
        </w:rPr>
        <w:t>g</w:t>
      </w:r>
      <w:r w:rsidRPr="005049E6">
        <w:rPr>
          <w:rFonts w:ascii="Constantia" w:hAnsi="Constantia"/>
          <w:sz w:val="36"/>
          <w:szCs w:val="36"/>
          <w:lang w:val="es-ES_tradnl"/>
        </w:rPr>
        <w:t>nados a negocios productivos no son simplemente dados. Ellos mismos son el resultado de actos previos de apr</w:t>
      </w:r>
      <w:r w:rsidRPr="005049E6">
        <w:rPr>
          <w:rFonts w:ascii="Constantia" w:hAnsi="Constantia"/>
          <w:sz w:val="36"/>
          <w:szCs w:val="36"/>
          <w:lang w:val="es-ES_tradnl"/>
        </w:rPr>
        <w:t>o</w:t>
      </w:r>
      <w:r w:rsidRPr="005049E6">
        <w:rPr>
          <w:rFonts w:ascii="Constantia" w:hAnsi="Constantia"/>
          <w:sz w:val="36"/>
          <w:szCs w:val="36"/>
          <w:lang w:val="es-ES_tradnl"/>
        </w:rPr>
        <w:t>piación original y producción, y qué tanta apropiación y producción hay depende del incentivo de apropiadores y productores. Si los apropiadores y productores son los dueños absolutos de lo que</w:t>
      </w:r>
      <w:r w:rsidR="00027BB5">
        <w:rPr>
          <w:rFonts w:ascii="Constantia" w:hAnsi="Constantia"/>
          <w:sz w:val="36"/>
          <w:szCs w:val="36"/>
          <w:lang w:val="es-ES_tradnl"/>
        </w:rPr>
        <w:t xml:space="preserve"> se han apropiado y produc</w:t>
      </w:r>
      <w:r w:rsidR="00027BB5">
        <w:rPr>
          <w:rFonts w:ascii="Constantia" w:hAnsi="Constantia"/>
          <w:sz w:val="36"/>
          <w:szCs w:val="36"/>
          <w:lang w:val="es-ES_tradnl"/>
        </w:rPr>
        <w:t>i</w:t>
      </w:r>
      <w:r w:rsidR="00027BB5">
        <w:rPr>
          <w:rFonts w:ascii="Constantia" w:hAnsi="Constantia"/>
          <w:sz w:val="36"/>
          <w:szCs w:val="36"/>
          <w:lang w:val="es-ES_tradnl"/>
        </w:rPr>
        <w:t xml:space="preserve">do—esto es, si no son encontrados legalmente responsables frente a </w:t>
      </w:r>
      <w:r w:rsidRPr="005049E6">
        <w:rPr>
          <w:rFonts w:ascii="Constantia" w:hAnsi="Constantia"/>
          <w:sz w:val="36"/>
          <w:szCs w:val="36"/>
          <w:lang w:val="es-ES_tradnl"/>
        </w:rPr>
        <w:t>segundo</w:t>
      </w:r>
      <w:r w:rsidR="00027BB5">
        <w:rPr>
          <w:rFonts w:ascii="Constantia" w:hAnsi="Constantia"/>
          <w:sz w:val="36"/>
          <w:szCs w:val="36"/>
          <w:lang w:val="es-ES_tradnl"/>
        </w:rPr>
        <w:t>s</w:t>
      </w:r>
      <w:r w:rsidRPr="005049E6">
        <w:rPr>
          <w:rFonts w:ascii="Constantia" w:hAnsi="Constantia"/>
          <w:sz w:val="36"/>
          <w:szCs w:val="36"/>
          <w:lang w:val="es-ES_tradnl"/>
        </w:rPr>
        <w:t xml:space="preserve"> o tercero</w:t>
      </w:r>
      <w:r w:rsidR="00027BB5">
        <w:rPr>
          <w:rFonts w:ascii="Constantia" w:hAnsi="Constantia"/>
          <w:sz w:val="36"/>
          <w:szCs w:val="36"/>
          <w:lang w:val="es-ES_tradnl"/>
        </w:rPr>
        <w:t xml:space="preserve">s por </w:t>
      </w:r>
      <w:r w:rsidRPr="005049E6">
        <w:rPr>
          <w:rFonts w:ascii="Constantia" w:hAnsi="Constantia"/>
          <w:sz w:val="36"/>
          <w:szCs w:val="36"/>
          <w:lang w:val="es-ES_tradnl"/>
        </w:rPr>
        <w:t>actos de apropiación y pro</w:t>
      </w:r>
      <w:r w:rsidR="00027BB5">
        <w:rPr>
          <w:rFonts w:ascii="Constantia" w:hAnsi="Constantia"/>
          <w:sz w:val="36"/>
          <w:szCs w:val="36"/>
          <w:lang w:val="es-ES_tradnl"/>
        </w:rPr>
        <w:t>ducción—</w:t>
      </w:r>
      <w:r w:rsidRPr="005049E6">
        <w:rPr>
          <w:rFonts w:ascii="Constantia" w:hAnsi="Constantia"/>
          <w:sz w:val="36"/>
          <w:szCs w:val="36"/>
          <w:lang w:val="es-ES_tradnl"/>
        </w:rPr>
        <w:t>entonces el nivel de riqueza será maximizado. Por otro lado, si a los apropiadores or</w:t>
      </w:r>
      <w:r w:rsidRPr="005049E6">
        <w:rPr>
          <w:rFonts w:ascii="Constantia" w:hAnsi="Constantia"/>
          <w:sz w:val="36"/>
          <w:szCs w:val="36"/>
          <w:lang w:val="es-ES_tradnl"/>
        </w:rPr>
        <w:t>i</w:t>
      </w:r>
      <w:r w:rsidRPr="005049E6">
        <w:rPr>
          <w:rFonts w:ascii="Constantia" w:hAnsi="Constantia"/>
          <w:sz w:val="36"/>
          <w:szCs w:val="36"/>
          <w:lang w:val="es-ES_tradnl"/>
        </w:rPr>
        <w:t xml:space="preserve">ginales y </w:t>
      </w:r>
      <w:r w:rsidR="00027BB5">
        <w:rPr>
          <w:rFonts w:ascii="Constantia" w:hAnsi="Constantia"/>
          <w:sz w:val="36"/>
          <w:szCs w:val="36"/>
          <w:lang w:val="es-ES_tradnl"/>
        </w:rPr>
        <w:t xml:space="preserve">a </w:t>
      </w:r>
      <w:r w:rsidRPr="005049E6">
        <w:rPr>
          <w:rFonts w:ascii="Constantia" w:hAnsi="Constantia"/>
          <w:sz w:val="36"/>
          <w:szCs w:val="36"/>
          <w:lang w:val="es-ES_tradnl"/>
        </w:rPr>
        <w:t xml:space="preserve">los productores se les encuentra </w:t>
      </w:r>
      <w:r w:rsidR="00027BB5">
        <w:rPr>
          <w:rFonts w:ascii="Constantia" w:hAnsi="Constantia"/>
          <w:sz w:val="36"/>
          <w:szCs w:val="36"/>
          <w:lang w:val="es-ES_tradnl"/>
        </w:rPr>
        <w:t xml:space="preserve">legalmente </w:t>
      </w:r>
      <w:r w:rsidRPr="005049E6">
        <w:rPr>
          <w:rFonts w:ascii="Constantia" w:hAnsi="Constantia"/>
          <w:sz w:val="36"/>
          <w:szCs w:val="36"/>
          <w:lang w:val="es-ES_tradnl"/>
        </w:rPr>
        <w:t>responsables frente a los que llegan después, como está implicado en la doctrina de “reciprocida</w:t>
      </w:r>
      <w:r w:rsidR="00027BB5">
        <w:rPr>
          <w:rFonts w:ascii="Constantia" w:hAnsi="Constantia"/>
          <w:sz w:val="36"/>
          <w:szCs w:val="36"/>
          <w:lang w:val="es-ES_tradnl"/>
        </w:rPr>
        <w:t>d de</w:t>
      </w:r>
      <w:r w:rsidRPr="005049E6">
        <w:rPr>
          <w:rFonts w:ascii="Constantia" w:hAnsi="Constantia"/>
          <w:sz w:val="36"/>
          <w:szCs w:val="36"/>
          <w:lang w:val="es-ES_tradnl"/>
        </w:rPr>
        <w:t xml:space="preserve"> daño” de Coase, entonces el valor de la producción será más bajo de lo que en otro ca</w:t>
      </w:r>
      <w:r w:rsidR="009A1362">
        <w:rPr>
          <w:rFonts w:ascii="Constantia" w:hAnsi="Constantia"/>
          <w:sz w:val="36"/>
          <w:szCs w:val="36"/>
          <w:lang w:val="es-ES_tradnl"/>
        </w:rPr>
        <w:t>so pudiese haber sido</w:t>
      </w:r>
      <w:r w:rsidRPr="005049E6">
        <w:rPr>
          <w:rFonts w:ascii="Constantia" w:hAnsi="Constantia"/>
          <w:sz w:val="36"/>
          <w:szCs w:val="36"/>
          <w:lang w:val="es-ES_tradnl"/>
        </w:rPr>
        <w:t>. Es decir, la doctrina del “no importa” es contra-productiva para la meta establecida de maximización de bienestar.</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Tercero, la afirmación de Coase de que el uso de los recursos no será afectado por la asignación inicial de los derechos de propiedad no es generalmente cierta. De hecho, es fácil producir contra-ejemplos. Suponga que el granjero no pierde $1,000 en cosechas a causa de las chi</w:t>
      </w:r>
      <w:r w:rsidRPr="005049E6">
        <w:rPr>
          <w:rFonts w:ascii="Constantia" w:hAnsi="Constantia"/>
          <w:sz w:val="36"/>
          <w:szCs w:val="36"/>
          <w:lang w:val="es-ES_tradnl"/>
        </w:rPr>
        <w:t>s</w:t>
      </w:r>
      <w:r w:rsidRPr="005049E6">
        <w:rPr>
          <w:rFonts w:ascii="Constantia" w:hAnsi="Constantia"/>
          <w:sz w:val="36"/>
          <w:szCs w:val="36"/>
          <w:lang w:val="es-ES_tradnl"/>
        </w:rPr>
        <w:t>pas del ferrocarril, sino que pierde un jardín de flores que tiene un valor para él de $1,000 pero que no tiene valor alguno para alguien más. Si los tribunales asignan re</w:t>
      </w:r>
      <w:r w:rsidRPr="005049E6">
        <w:rPr>
          <w:rFonts w:ascii="Constantia" w:hAnsi="Constantia"/>
          <w:sz w:val="36"/>
          <w:szCs w:val="36"/>
          <w:lang w:val="es-ES_tradnl"/>
        </w:rPr>
        <w:t>s</w:t>
      </w:r>
      <w:r w:rsidRPr="005049E6">
        <w:rPr>
          <w:rFonts w:ascii="Constantia" w:hAnsi="Constantia"/>
          <w:sz w:val="36"/>
          <w:szCs w:val="36"/>
          <w:lang w:val="es-ES_tradnl"/>
        </w:rPr>
        <w:t xml:space="preserve">ponsabilidad al ferrocarril, se instalará el </w:t>
      </w:r>
      <w:r w:rsidRPr="009A1362">
        <w:rPr>
          <w:rFonts w:ascii="Constantia" w:hAnsi="Constantia"/>
          <w:sz w:val="32"/>
          <w:szCs w:val="32"/>
          <w:lang w:val="es-ES_tradnl"/>
        </w:rPr>
        <w:t>ACC</w:t>
      </w:r>
      <w:r w:rsidRPr="005049E6">
        <w:rPr>
          <w:rFonts w:ascii="Constantia" w:hAnsi="Constantia"/>
          <w:sz w:val="36"/>
          <w:szCs w:val="36"/>
          <w:lang w:val="es-ES_tradnl"/>
        </w:rPr>
        <w:t xml:space="preserve"> de $750. Si la corte no asigna responsabilidad al ferrocarril, el </w:t>
      </w:r>
      <w:r w:rsidRPr="009A1362">
        <w:rPr>
          <w:rFonts w:ascii="Constantia" w:hAnsi="Constantia"/>
          <w:sz w:val="32"/>
          <w:szCs w:val="32"/>
          <w:lang w:val="es-ES_tradnl"/>
        </w:rPr>
        <w:t>ACC</w:t>
      </w:r>
      <w:r w:rsidRPr="005049E6">
        <w:rPr>
          <w:rFonts w:ascii="Constantia" w:hAnsi="Constantia"/>
          <w:sz w:val="36"/>
          <w:szCs w:val="36"/>
          <w:lang w:val="es-ES_tradnl"/>
        </w:rPr>
        <w:t xml:space="preserve"> </w:t>
      </w:r>
      <w:r w:rsidRPr="009A1362">
        <w:rPr>
          <w:rFonts w:ascii="Constantia" w:hAnsi="Constantia"/>
          <w:i/>
          <w:sz w:val="36"/>
          <w:szCs w:val="36"/>
          <w:lang w:val="es-ES_tradnl"/>
        </w:rPr>
        <w:t>no</w:t>
      </w:r>
      <w:r w:rsidRPr="005049E6">
        <w:rPr>
          <w:rFonts w:ascii="Constantia" w:hAnsi="Constantia"/>
          <w:sz w:val="36"/>
          <w:szCs w:val="36"/>
          <w:lang w:val="es-ES_tradnl"/>
        </w:rPr>
        <w:t xml:space="preserve"> se instalará porque el granjero simplemente no tiene fondos suficientes para sobornar al ferrocarril para que lo instale. La asignación de recursos es </w:t>
      </w:r>
      <w:r w:rsidRPr="005049E6">
        <w:rPr>
          <w:rFonts w:ascii="Constantia" w:hAnsi="Constantia"/>
          <w:i/>
          <w:iCs/>
          <w:sz w:val="36"/>
          <w:szCs w:val="36"/>
          <w:lang w:val="es-ES_tradnl"/>
        </w:rPr>
        <w:t xml:space="preserve">diferente </w:t>
      </w:r>
      <w:r w:rsidRPr="005049E6">
        <w:rPr>
          <w:rFonts w:ascii="Constantia" w:hAnsi="Constantia"/>
          <w:sz w:val="36"/>
          <w:szCs w:val="36"/>
          <w:lang w:val="es-ES_tradnl"/>
        </w:rPr>
        <w:t>depe</w:t>
      </w:r>
      <w:r w:rsidRPr="005049E6">
        <w:rPr>
          <w:rFonts w:ascii="Constantia" w:hAnsi="Constantia"/>
          <w:sz w:val="36"/>
          <w:szCs w:val="36"/>
          <w:lang w:val="es-ES_tradnl"/>
        </w:rPr>
        <w:t>n</w:t>
      </w:r>
      <w:r w:rsidRPr="005049E6">
        <w:rPr>
          <w:rFonts w:ascii="Constantia" w:hAnsi="Constantia"/>
          <w:sz w:val="36"/>
          <w:szCs w:val="36"/>
          <w:lang w:val="es-ES_tradnl"/>
        </w:rPr>
        <w:t>diendo de la asignación inicial de derechos de propiedad.</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Similarmente, hay tres respuestas contra la afirm</w:t>
      </w:r>
      <w:r w:rsidRPr="005049E6">
        <w:rPr>
          <w:rFonts w:ascii="Constantia" w:hAnsi="Constantia"/>
          <w:sz w:val="36"/>
          <w:szCs w:val="36"/>
          <w:lang w:val="es-ES_tradnl"/>
        </w:rPr>
        <w:t>a</w:t>
      </w:r>
      <w:r w:rsidRPr="005049E6">
        <w:rPr>
          <w:rFonts w:ascii="Constantia" w:hAnsi="Constantia"/>
          <w:sz w:val="36"/>
          <w:szCs w:val="36"/>
          <w:lang w:val="es-ES_tradnl"/>
        </w:rPr>
        <w:t>ción normativa de la escuela de ley y economía de Chicago de que los tribunales deberían asignar derechos de propiedad de tal modo que se maximice el bienestar social. Primero, cualquier comparación de utilidad inte</w:t>
      </w:r>
      <w:r w:rsidRPr="005049E6">
        <w:rPr>
          <w:rFonts w:ascii="Constantia" w:hAnsi="Constantia"/>
          <w:sz w:val="36"/>
          <w:szCs w:val="36"/>
          <w:lang w:val="es-ES_tradnl"/>
        </w:rPr>
        <w:t>r</w:t>
      </w:r>
      <w:r w:rsidRPr="005049E6">
        <w:rPr>
          <w:rFonts w:ascii="Constantia" w:hAnsi="Constantia"/>
          <w:sz w:val="36"/>
          <w:szCs w:val="36"/>
          <w:lang w:val="es-ES_tradnl"/>
        </w:rPr>
        <w:t>personal es científicamente imposible, sin embargo los tribunales entran a hacer tales comparaciones sin sentido siempre que quieren hacer un análisis de costo-beneficio. Tales análisis de costo-beneficio son tan arbitrarios como las suposiciones en que se basan. Por ejemplo, asumen que los costos psíquicos pueden ser ignorados y que la utilidad marginal del dinero es constante e igual para t</w:t>
      </w:r>
      <w:r w:rsidRPr="005049E6">
        <w:rPr>
          <w:rFonts w:ascii="Constantia" w:hAnsi="Constantia"/>
          <w:sz w:val="36"/>
          <w:szCs w:val="36"/>
          <w:lang w:val="es-ES_tradnl"/>
        </w:rPr>
        <w:t>o</w:t>
      </w:r>
      <w:r w:rsidRPr="005049E6">
        <w:rPr>
          <w:rFonts w:ascii="Constantia" w:hAnsi="Constantia"/>
          <w:sz w:val="36"/>
          <w:szCs w:val="36"/>
          <w:lang w:val="es-ES_tradnl"/>
        </w:rPr>
        <w:t>dos.</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 xml:space="preserve">Segundo, como muestran los ejemplos numéricos dados anteriormente, los tribunales asignan derechos de propiedad en forma diferente dependiendo de los datos cambiantes del mercado. Si el </w:t>
      </w:r>
      <w:r w:rsidRPr="009A1362">
        <w:rPr>
          <w:rFonts w:ascii="Constantia" w:hAnsi="Constantia"/>
          <w:sz w:val="32"/>
          <w:szCs w:val="32"/>
          <w:lang w:val="es-ES_tradnl"/>
        </w:rPr>
        <w:t>ACC</w:t>
      </w:r>
      <w:r w:rsidRPr="005049E6">
        <w:rPr>
          <w:rFonts w:ascii="Constantia" w:hAnsi="Constantia"/>
          <w:sz w:val="36"/>
          <w:szCs w:val="36"/>
          <w:lang w:val="es-ES_tradnl"/>
        </w:rPr>
        <w:t xml:space="preserve"> es menos costoso que el daño a la cosecha, el granjero tiene el derecho, mie</w:t>
      </w:r>
      <w:r w:rsidRPr="005049E6">
        <w:rPr>
          <w:rFonts w:ascii="Constantia" w:hAnsi="Constantia"/>
          <w:sz w:val="36"/>
          <w:szCs w:val="36"/>
          <w:lang w:val="es-ES_tradnl"/>
        </w:rPr>
        <w:t>n</w:t>
      </w:r>
      <w:r w:rsidRPr="005049E6">
        <w:rPr>
          <w:rFonts w:ascii="Constantia" w:hAnsi="Constantia"/>
          <w:sz w:val="36"/>
          <w:szCs w:val="36"/>
          <w:lang w:val="es-ES_tradnl"/>
        </w:rPr>
        <w:t xml:space="preserve">tras que si el </w:t>
      </w:r>
      <w:r w:rsidRPr="009A1362">
        <w:rPr>
          <w:rFonts w:ascii="Constantia" w:hAnsi="Constantia"/>
          <w:sz w:val="32"/>
          <w:szCs w:val="32"/>
          <w:lang w:val="es-ES_tradnl"/>
        </w:rPr>
        <w:t>ACC</w:t>
      </w:r>
      <w:r w:rsidRPr="005049E6">
        <w:rPr>
          <w:rFonts w:ascii="Constantia" w:hAnsi="Constantia"/>
          <w:sz w:val="36"/>
          <w:szCs w:val="36"/>
          <w:lang w:val="es-ES_tradnl"/>
        </w:rPr>
        <w:t xml:space="preserve"> es más costoso que el da</w:t>
      </w:r>
      <w:r w:rsidR="009A1362">
        <w:rPr>
          <w:rFonts w:ascii="Constantia" w:hAnsi="Constantia"/>
          <w:sz w:val="36"/>
          <w:szCs w:val="36"/>
          <w:lang w:val="es-ES_tradnl"/>
        </w:rPr>
        <w:t xml:space="preserve">ño, el ferrocarril </w:t>
      </w:r>
      <w:r w:rsidRPr="005049E6">
        <w:rPr>
          <w:rFonts w:ascii="Constantia" w:hAnsi="Constantia"/>
          <w:sz w:val="36"/>
          <w:szCs w:val="36"/>
          <w:lang w:val="es-ES_tradnl"/>
        </w:rPr>
        <w:t>tiene el derecho. Es decir, diferentes circun</w:t>
      </w:r>
      <w:r w:rsidRPr="005049E6">
        <w:rPr>
          <w:rFonts w:ascii="Constantia" w:hAnsi="Constantia"/>
          <w:sz w:val="36"/>
          <w:szCs w:val="36"/>
          <w:lang w:val="es-ES_tradnl"/>
        </w:rPr>
        <w:t>s</w:t>
      </w:r>
      <w:r w:rsidRPr="005049E6">
        <w:rPr>
          <w:rFonts w:ascii="Constantia" w:hAnsi="Constantia"/>
          <w:sz w:val="36"/>
          <w:szCs w:val="36"/>
          <w:lang w:val="es-ES_tradnl"/>
        </w:rPr>
        <w:t>tancias llevarán a una re</w:t>
      </w:r>
      <w:r w:rsidR="009A1362">
        <w:rPr>
          <w:rFonts w:ascii="Constantia" w:hAnsi="Constantia"/>
          <w:sz w:val="36"/>
          <w:szCs w:val="36"/>
          <w:lang w:val="es-ES_tradnl"/>
        </w:rPr>
        <w:t>-</w:t>
      </w:r>
      <w:r w:rsidRPr="005049E6">
        <w:rPr>
          <w:rFonts w:ascii="Constantia" w:hAnsi="Constantia"/>
          <w:sz w:val="36"/>
          <w:szCs w:val="36"/>
          <w:lang w:val="es-ES_tradnl"/>
        </w:rPr>
        <w:t>distribución de los títulos</w:t>
      </w:r>
      <w:r w:rsidR="009A1362">
        <w:rPr>
          <w:rFonts w:ascii="Constantia" w:hAnsi="Constantia"/>
          <w:sz w:val="36"/>
          <w:szCs w:val="36"/>
          <w:lang w:val="es-ES_tradnl"/>
        </w:rPr>
        <w:t xml:space="preserve"> de propiedad. Nunca nadie podría</w:t>
      </w:r>
      <w:r w:rsidRPr="005049E6">
        <w:rPr>
          <w:rFonts w:ascii="Constantia" w:hAnsi="Constantia"/>
          <w:sz w:val="36"/>
          <w:szCs w:val="36"/>
          <w:lang w:val="es-ES_tradnl"/>
        </w:rPr>
        <w:t xml:space="preserve"> estar seguro de su pr</w:t>
      </w:r>
      <w:r w:rsidRPr="005049E6">
        <w:rPr>
          <w:rFonts w:ascii="Constantia" w:hAnsi="Constantia"/>
          <w:sz w:val="36"/>
          <w:szCs w:val="36"/>
          <w:lang w:val="es-ES_tradnl"/>
        </w:rPr>
        <w:t>o</w:t>
      </w:r>
      <w:r w:rsidRPr="005049E6">
        <w:rPr>
          <w:rFonts w:ascii="Constantia" w:hAnsi="Constantia"/>
          <w:sz w:val="36"/>
          <w:szCs w:val="36"/>
          <w:lang w:val="es-ES_tradnl"/>
        </w:rPr>
        <w:t>piedad</w:t>
      </w:r>
      <w:r w:rsidR="009A1362">
        <w:rPr>
          <w:rFonts w:ascii="Constantia" w:hAnsi="Constantia"/>
          <w:sz w:val="36"/>
          <w:szCs w:val="36"/>
          <w:lang w:val="es-ES_tradnl"/>
        </w:rPr>
        <w:t>.</w:t>
      </w:r>
      <w:r w:rsidR="002D796A">
        <w:rPr>
          <w:rStyle w:val="FootnoteReference"/>
          <w:rFonts w:ascii="Constantia" w:hAnsi="Constantia"/>
          <w:sz w:val="36"/>
          <w:szCs w:val="36"/>
          <w:lang w:val="es-ES_tradnl"/>
        </w:rPr>
        <w:footnoteReference w:id="14"/>
      </w:r>
      <w:r w:rsidR="009A1362">
        <w:rPr>
          <w:rFonts w:ascii="Constantia" w:hAnsi="Constantia"/>
          <w:sz w:val="36"/>
          <w:szCs w:val="36"/>
          <w:lang w:val="es-ES_tradnl"/>
        </w:rPr>
        <w:t xml:space="preserve"> La incertidumbre legal se haría</w:t>
      </w:r>
      <w:r w:rsidRPr="005049E6">
        <w:rPr>
          <w:rFonts w:ascii="Constantia" w:hAnsi="Constantia"/>
          <w:sz w:val="36"/>
          <w:szCs w:val="36"/>
          <w:lang w:val="es-ES_tradnl"/>
        </w:rPr>
        <w:t xml:space="preserve"> permanente. Esto no parece </w:t>
      </w:r>
      <w:r w:rsidR="00861E0F">
        <w:rPr>
          <w:rFonts w:ascii="Constantia" w:hAnsi="Constantia"/>
          <w:sz w:val="36"/>
          <w:szCs w:val="36"/>
          <w:lang w:val="es-ES_tradnl"/>
        </w:rPr>
        <w:t xml:space="preserve">ni </w:t>
      </w:r>
      <w:r w:rsidRPr="005049E6">
        <w:rPr>
          <w:rFonts w:ascii="Constantia" w:hAnsi="Constantia"/>
          <w:sz w:val="36"/>
          <w:szCs w:val="36"/>
          <w:lang w:val="es-ES_tradnl"/>
        </w:rPr>
        <w:t>justo ni económico; más aún, ¿quién en su sano juicio acudiría a una corte que ha anunciado que podría re-asignar títulos de propiedad existentes en el transcurso del tiempo, dependiendo de las cambiantes condiciones del mercado?</w:t>
      </w:r>
    </w:p>
    <w:p w:rsidR="00A47298" w:rsidRPr="005049E6" w:rsidRDefault="00A47298" w:rsidP="003A1727">
      <w:pPr>
        <w:spacing w:after="240"/>
        <w:ind w:firstLine="720"/>
        <w:jc w:val="both"/>
        <w:rPr>
          <w:rFonts w:ascii="Constantia" w:hAnsi="Constantia"/>
          <w:sz w:val="36"/>
          <w:szCs w:val="36"/>
          <w:lang w:val="es-ES_tradnl"/>
        </w:rPr>
      </w:pPr>
      <w:r w:rsidRPr="005049E6">
        <w:rPr>
          <w:rFonts w:ascii="Constantia" w:hAnsi="Constantia"/>
          <w:sz w:val="36"/>
          <w:szCs w:val="36"/>
          <w:lang w:val="es-ES_tradnl"/>
        </w:rPr>
        <w:t>Finalmente, una ética debe tener no sólo permane</w:t>
      </w:r>
      <w:r w:rsidRPr="005049E6">
        <w:rPr>
          <w:rFonts w:ascii="Constantia" w:hAnsi="Constantia"/>
          <w:sz w:val="36"/>
          <w:szCs w:val="36"/>
          <w:lang w:val="es-ES_tradnl"/>
        </w:rPr>
        <w:t>n</w:t>
      </w:r>
      <w:r w:rsidRPr="005049E6">
        <w:rPr>
          <w:rFonts w:ascii="Constantia" w:hAnsi="Constantia"/>
          <w:sz w:val="36"/>
          <w:szCs w:val="36"/>
          <w:lang w:val="es-ES_tradnl"/>
        </w:rPr>
        <w:t xml:space="preserve">cia y estabilidad frente a circunstancias cambiantes; una ética tiene que permitir a uno tomar una decisión entre “justo e injusto” </w:t>
      </w:r>
      <w:r w:rsidRPr="005049E6">
        <w:rPr>
          <w:rFonts w:ascii="Constantia" w:hAnsi="Constantia"/>
          <w:i/>
          <w:iCs/>
          <w:sz w:val="36"/>
          <w:szCs w:val="36"/>
          <w:lang w:val="es-ES_tradnl"/>
        </w:rPr>
        <w:t xml:space="preserve">antes </w:t>
      </w:r>
      <w:r w:rsidR="00861E0F">
        <w:rPr>
          <w:rFonts w:ascii="Constantia" w:hAnsi="Constantia"/>
          <w:sz w:val="36"/>
          <w:szCs w:val="36"/>
          <w:lang w:val="es-ES_tradnl"/>
        </w:rPr>
        <w:t xml:space="preserve">de </w:t>
      </w:r>
      <w:r w:rsidRPr="005049E6">
        <w:rPr>
          <w:rFonts w:ascii="Constantia" w:hAnsi="Constantia"/>
          <w:sz w:val="36"/>
          <w:szCs w:val="36"/>
          <w:lang w:val="es-ES_tradnl"/>
        </w:rPr>
        <w:t>actuar, y debe referirse a alg</w:t>
      </w:r>
      <w:r w:rsidR="00861E0F">
        <w:rPr>
          <w:rFonts w:ascii="Constantia" w:hAnsi="Constantia"/>
          <w:sz w:val="36"/>
          <w:szCs w:val="36"/>
          <w:lang w:val="es-ES_tradnl"/>
        </w:rPr>
        <w:t>o que esté bajo el control del</w:t>
      </w:r>
      <w:r w:rsidRPr="005049E6">
        <w:rPr>
          <w:rFonts w:ascii="Constantia" w:hAnsi="Constantia"/>
          <w:sz w:val="36"/>
          <w:szCs w:val="36"/>
          <w:lang w:val="es-ES_tradnl"/>
        </w:rPr>
        <w:t xml:space="preserve"> actor. Tal es el caso de la ética clásica de propiedad privada y su principio de pri</w:t>
      </w:r>
      <w:r w:rsidR="00861E0F">
        <w:rPr>
          <w:rFonts w:ascii="Constantia" w:hAnsi="Constantia"/>
          <w:sz w:val="36"/>
          <w:szCs w:val="36"/>
          <w:lang w:val="es-ES_tradnl"/>
        </w:rPr>
        <w:t>mer-usuario-primer-dueño</w:t>
      </w:r>
      <w:r w:rsidRPr="005049E6">
        <w:rPr>
          <w:rFonts w:ascii="Constantia" w:hAnsi="Constantia"/>
          <w:sz w:val="36"/>
          <w:szCs w:val="36"/>
          <w:lang w:val="es-ES_tradnl"/>
        </w:rPr>
        <w:t xml:space="preserve">. De acuerdo a esta ética, actuar con justicia significa que una persona emplee sólo </w:t>
      </w:r>
      <w:r w:rsidR="00861E0F">
        <w:rPr>
          <w:rFonts w:ascii="Constantia" w:hAnsi="Constantia"/>
          <w:sz w:val="36"/>
          <w:szCs w:val="36"/>
          <w:lang w:val="es-ES_tradnl"/>
        </w:rPr>
        <w:t xml:space="preserve">los </w:t>
      </w:r>
      <w:r w:rsidRPr="005049E6">
        <w:rPr>
          <w:rFonts w:ascii="Constantia" w:hAnsi="Constantia"/>
          <w:sz w:val="36"/>
          <w:szCs w:val="36"/>
          <w:lang w:val="es-ES_tradnl"/>
        </w:rPr>
        <w:t>r</w:t>
      </w:r>
      <w:r w:rsidRPr="005049E6">
        <w:rPr>
          <w:rFonts w:ascii="Constantia" w:hAnsi="Constantia"/>
          <w:sz w:val="36"/>
          <w:szCs w:val="36"/>
          <w:lang w:val="es-ES_tradnl"/>
        </w:rPr>
        <w:t>e</w:t>
      </w:r>
      <w:r w:rsidRPr="005049E6">
        <w:rPr>
          <w:rFonts w:ascii="Constantia" w:hAnsi="Constantia"/>
          <w:sz w:val="36"/>
          <w:szCs w:val="36"/>
          <w:lang w:val="es-ES_tradnl"/>
        </w:rPr>
        <w:t>cursos jus</w:t>
      </w:r>
      <w:r w:rsidR="008965AA">
        <w:rPr>
          <w:rFonts w:ascii="Constantia" w:hAnsi="Constantia"/>
          <w:sz w:val="36"/>
          <w:szCs w:val="36"/>
          <w:lang w:val="es-ES_tradnl"/>
        </w:rPr>
        <w:t>tamente adquiridos</w:t>
      </w:r>
      <w:r w:rsidRPr="005049E6">
        <w:rPr>
          <w:rFonts w:ascii="Constantia" w:hAnsi="Constantia"/>
          <w:sz w:val="36"/>
          <w:szCs w:val="36"/>
          <w:lang w:val="es-ES_tradnl"/>
        </w:rPr>
        <w:t>—recursos apropiados originalmente, producidos o adquiridos contractualme</w:t>
      </w:r>
      <w:r w:rsidRPr="005049E6">
        <w:rPr>
          <w:rFonts w:ascii="Constantia" w:hAnsi="Constantia"/>
          <w:sz w:val="36"/>
          <w:szCs w:val="36"/>
          <w:lang w:val="es-ES_tradnl"/>
        </w:rPr>
        <w:t>n</w:t>
      </w:r>
      <w:r w:rsidRPr="005049E6">
        <w:rPr>
          <w:rFonts w:ascii="Constantia" w:hAnsi="Constantia"/>
          <w:sz w:val="36"/>
          <w:szCs w:val="36"/>
          <w:lang w:val="es-ES_tradnl"/>
        </w:rPr>
        <w:t>te de un dueño a</w:t>
      </w:r>
      <w:r w:rsidR="008965AA">
        <w:rPr>
          <w:rFonts w:ascii="Constantia" w:hAnsi="Constantia"/>
          <w:sz w:val="36"/>
          <w:szCs w:val="36"/>
          <w:lang w:val="es-ES_tradnl"/>
        </w:rPr>
        <w:t>nterior—</w:t>
      </w:r>
      <w:r w:rsidRPr="005049E6">
        <w:rPr>
          <w:rFonts w:ascii="Constantia" w:hAnsi="Constantia"/>
          <w:sz w:val="36"/>
          <w:szCs w:val="36"/>
          <w:lang w:val="es-ES_tradnl"/>
        </w:rPr>
        <w:t>y que los emplee de tal forma que no dañe físicam</w:t>
      </w:r>
      <w:r w:rsidR="008965AA">
        <w:rPr>
          <w:rFonts w:ascii="Constantia" w:hAnsi="Constantia"/>
          <w:sz w:val="36"/>
          <w:szCs w:val="36"/>
          <w:lang w:val="es-ES_tradnl"/>
        </w:rPr>
        <w:t>ente la propiedad de otros. Toda</w:t>
      </w:r>
      <w:r w:rsidRPr="005049E6">
        <w:rPr>
          <w:rFonts w:ascii="Constantia" w:hAnsi="Constantia"/>
          <w:sz w:val="36"/>
          <w:szCs w:val="36"/>
          <w:lang w:val="es-ES_tradnl"/>
        </w:rPr>
        <w:t xml:space="preserve"> pe</w:t>
      </w:r>
      <w:r w:rsidRPr="005049E6">
        <w:rPr>
          <w:rFonts w:ascii="Constantia" w:hAnsi="Constantia"/>
          <w:sz w:val="36"/>
          <w:szCs w:val="36"/>
          <w:lang w:val="es-ES_tradnl"/>
        </w:rPr>
        <w:t>r</w:t>
      </w:r>
      <w:r w:rsidRPr="005049E6">
        <w:rPr>
          <w:rFonts w:ascii="Constantia" w:hAnsi="Constantia"/>
          <w:sz w:val="36"/>
          <w:szCs w:val="36"/>
          <w:lang w:val="es-ES_tradnl"/>
        </w:rPr>
        <w:t>sona pue</w:t>
      </w:r>
      <w:r w:rsidR="008965AA">
        <w:rPr>
          <w:rFonts w:ascii="Constantia" w:hAnsi="Constantia"/>
          <w:sz w:val="36"/>
          <w:szCs w:val="36"/>
          <w:lang w:val="es-ES_tradnl"/>
        </w:rPr>
        <w:t xml:space="preserve">de determinar de antemano si se </w:t>
      </w:r>
      <w:r w:rsidRPr="005049E6">
        <w:rPr>
          <w:rFonts w:ascii="Constantia" w:hAnsi="Constantia"/>
          <w:sz w:val="36"/>
          <w:szCs w:val="36"/>
          <w:lang w:val="es-ES_tradnl"/>
        </w:rPr>
        <w:t>cumple o no esta condición, y tiene control sobre si sus acciones d</w:t>
      </w:r>
      <w:r w:rsidRPr="005049E6">
        <w:rPr>
          <w:rFonts w:ascii="Constantia" w:hAnsi="Constantia"/>
          <w:sz w:val="36"/>
          <w:szCs w:val="36"/>
          <w:lang w:val="es-ES_tradnl"/>
        </w:rPr>
        <w:t>a</w:t>
      </w:r>
      <w:r w:rsidR="008965AA">
        <w:rPr>
          <w:rFonts w:ascii="Constantia" w:hAnsi="Constantia"/>
          <w:sz w:val="36"/>
          <w:szCs w:val="36"/>
          <w:lang w:val="es-ES_tradnl"/>
        </w:rPr>
        <w:t>ñarán</w:t>
      </w:r>
      <w:r w:rsidRPr="005049E6">
        <w:rPr>
          <w:rFonts w:ascii="Constantia" w:hAnsi="Constantia"/>
          <w:sz w:val="36"/>
          <w:szCs w:val="36"/>
          <w:lang w:val="es-ES_tradnl"/>
        </w:rPr>
        <w:t xml:space="preserve"> físicamente la propiedad de otros. En claro contraste, la ética de maximización de bienestar falla en ambos casos. Nadie puede determinar ex-ante si sus a</w:t>
      </w:r>
      <w:r w:rsidRPr="005049E6">
        <w:rPr>
          <w:rFonts w:ascii="Constantia" w:hAnsi="Constantia"/>
          <w:sz w:val="36"/>
          <w:szCs w:val="36"/>
          <w:lang w:val="es-ES_tradnl"/>
        </w:rPr>
        <w:t>c</w:t>
      </w:r>
      <w:r w:rsidRPr="005049E6">
        <w:rPr>
          <w:rFonts w:ascii="Constantia" w:hAnsi="Constantia"/>
          <w:sz w:val="36"/>
          <w:szCs w:val="36"/>
          <w:lang w:val="es-ES_tradnl"/>
        </w:rPr>
        <w:t xml:space="preserve">ciones conducirán o no a la maximización del bienestar social. Si </w:t>
      </w:r>
      <w:r w:rsidR="008965AA">
        <w:rPr>
          <w:rFonts w:ascii="Constantia" w:hAnsi="Constantia"/>
          <w:sz w:val="36"/>
          <w:szCs w:val="36"/>
          <w:lang w:val="es-ES_tradnl"/>
        </w:rPr>
        <w:t xml:space="preserve">es que </w:t>
      </w:r>
      <w:r w:rsidRPr="005049E6">
        <w:rPr>
          <w:rFonts w:ascii="Constantia" w:hAnsi="Constantia"/>
          <w:sz w:val="36"/>
          <w:szCs w:val="36"/>
          <w:lang w:val="es-ES_tradnl"/>
        </w:rPr>
        <w:t>acaso eso se puede determinar, sólo pu</w:t>
      </w:r>
      <w:r w:rsidRPr="005049E6">
        <w:rPr>
          <w:rFonts w:ascii="Constantia" w:hAnsi="Constantia"/>
          <w:sz w:val="36"/>
          <w:szCs w:val="36"/>
          <w:lang w:val="es-ES_tradnl"/>
        </w:rPr>
        <w:t>e</w:t>
      </w:r>
      <w:r w:rsidRPr="005049E6">
        <w:rPr>
          <w:rFonts w:ascii="Constantia" w:hAnsi="Constantia"/>
          <w:sz w:val="36"/>
          <w:szCs w:val="36"/>
          <w:lang w:val="es-ES_tradnl"/>
        </w:rPr>
        <w:t>de hacerse</w:t>
      </w:r>
      <w:r w:rsidR="008965AA">
        <w:rPr>
          <w:rFonts w:ascii="Constantia" w:hAnsi="Constantia"/>
          <w:sz w:val="36"/>
          <w:szCs w:val="36"/>
          <w:lang w:val="es-ES_tradnl"/>
        </w:rPr>
        <w:t xml:space="preserve"> </w:t>
      </w:r>
      <w:r w:rsidRPr="005049E6">
        <w:rPr>
          <w:rFonts w:ascii="Constantia" w:hAnsi="Constantia"/>
          <w:i/>
          <w:iCs/>
          <w:sz w:val="36"/>
          <w:szCs w:val="36"/>
          <w:lang w:val="es-ES_tradnl"/>
        </w:rPr>
        <w:t xml:space="preserve">después de los hechos. </w:t>
      </w:r>
      <w:r w:rsidRPr="005049E6">
        <w:rPr>
          <w:rFonts w:ascii="Constantia" w:hAnsi="Constantia"/>
          <w:sz w:val="36"/>
          <w:szCs w:val="36"/>
          <w:lang w:val="es-ES_tradnl"/>
        </w:rPr>
        <w:t xml:space="preserve">Nadie tiene tampoco control sobre si sus acciones maximizan o no el bienestar social. Eso depende de las acciones y evaluaciones de </w:t>
      </w:r>
      <w:r w:rsidRPr="005049E6">
        <w:rPr>
          <w:rFonts w:ascii="Constantia" w:hAnsi="Constantia"/>
          <w:i/>
          <w:iCs/>
          <w:sz w:val="36"/>
          <w:szCs w:val="36"/>
          <w:lang w:val="es-ES_tradnl"/>
        </w:rPr>
        <w:t>otros</w:t>
      </w:r>
      <w:r w:rsidRPr="005049E6">
        <w:rPr>
          <w:rFonts w:ascii="Constantia" w:hAnsi="Constantia"/>
          <w:sz w:val="36"/>
          <w:szCs w:val="36"/>
          <w:lang w:val="es-ES_tradnl"/>
        </w:rPr>
        <w:t>. Y una vez más, ¿quién en su sano juicio se som</w:t>
      </w:r>
      <w:r w:rsidRPr="005049E6">
        <w:rPr>
          <w:rFonts w:ascii="Constantia" w:hAnsi="Constantia"/>
          <w:sz w:val="36"/>
          <w:szCs w:val="36"/>
          <w:lang w:val="es-ES_tradnl"/>
        </w:rPr>
        <w:t>e</w:t>
      </w:r>
      <w:r w:rsidRPr="005049E6">
        <w:rPr>
          <w:rFonts w:ascii="Constantia" w:hAnsi="Constantia"/>
          <w:sz w:val="36"/>
          <w:szCs w:val="36"/>
          <w:lang w:val="es-ES_tradnl"/>
        </w:rPr>
        <w:t>tería al dictamen de un tribunal que no le permi</w:t>
      </w:r>
      <w:r w:rsidR="008965AA">
        <w:rPr>
          <w:rFonts w:ascii="Constantia" w:hAnsi="Constantia"/>
          <w:sz w:val="36"/>
          <w:szCs w:val="36"/>
          <w:lang w:val="es-ES_tradnl"/>
        </w:rPr>
        <w:t>tió saber de antemano có</w:t>
      </w:r>
      <w:r w:rsidRPr="005049E6">
        <w:rPr>
          <w:rFonts w:ascii="Constantia" w:hAnsi="Constantia"/>
          <w:sz w:val="36"/>
          <w:szCs w:val="36"/>
          <w:lang w:val="es-ES_tradnl"/>
        </w:rPr>
        <w:t>mo actuar correctamente, ni cómo evitar actuar i</w:t>
      </w:r>
      <w:r w:rsidR="008965AA">
        <w:rPr>
          <w:rFonts w:ascii="Constantia" w:hAnsi="Constantia"/>
          <w:sz w:val="36"/>
          <w:szCs w:val="36"/>
          <w:lang w:val="es-ES_tradnl"/>
        </w:rPr>
        <w:t>njustamente, sino que emitirá un</w:t>
      </w:r>
      <w:r w:rsidRPr="005049E6">
        <w:rPr>
          <w:rFonts w:ascii="Constantia" w:hAnsi="Constantia"/>
          <w:sz w:val="36"/>
          <w:szCs w:val="36"/>
          <w:lang w:val="es-ES_tradnl"/>
        </w:rPr>
        <w:t xml:space="preserve"> juicio</w:t>
      </w:r>
      <w:r w:rsidR="008E7F4A">
        <w:rPr>
          <w:rFonts w:ascii="Constantia" w:hAnsi="Constantia"/>
          <w:sz w:val="36"/>
          <w:szCs w:val="36"/>
          <w:lang w:val="es-ES_tradnl"/>
        </w:rPr>
        <w:t xml:space="preserve"> </w:t>
      </w:r>
      <w:r w:rsidRPr="005049E6">
        <w:rPr>
          <w:rFonts w:ascii="Constantia" w:hAnsi="Constantia"/>
          <w:sz w:val="36"/>
          <w:szCs w:val="36"/>
          <w:lang w:val="es-ES_tradnl"/>
        </w:rPr>
        <w:t>después de los hechos?</w:t>
      </w:r>
    </w:p>
    <w:p w:rsidR="00A47298" w:rsidRPr="005049E6" w:rsidRDefault="00A47298" w:rsidP="003A1727">
      <w:pPr>
        <w:spacing w:after="240"/>
        <w:ind w:firstLine="720"/>
        <w:jc w:val="both"/>
        <w:rPr>
          <w:rFonts w:ascii="Constantia" w:hAnsi="Constantia"/>
          <w:sz w:val="28"/>
          <w:szCs w:val="28"/>
          <w:lang w:val="es-ES_tradnl"/>
        </w:rPr>
      </w:pPr>
      <w:r w:rsidRPr="005049E6">
        <w:rPr>
          <w:rFonts w:ascii="Constantia" w:hAnsi="Constantia"/>
          <w:sz w:val="28"/>
          <w:szCs w:val="28"/>
          <w:lang w:val="es-ES_tradnl"/>
        </w:rPr>
        <w:t> </w:t>
      </w:r>
    </w:p>
    <w:p w:rsidR="00A47298" w:rsidRPr="005049E6" w:rsidRDefault="00A47298" w:rsidP="003A1727">
      <w:pPr>
        <w:widowControl w:val="0"/>
        <w:jc w:val="both"/>
        <w:rPr>
          <w:rFonts w:ascii="Constantia" w:hAnsi="Constantia"/>
          <w:sz w:val="28"/>
          <w:szCs w:val="28"/>
        </w:rPr>
      </w:pPr>
      <w:r w:rsidRPr="005049E6">
        <w:rPr>
          <w:rFonts w:ascii="Constantia" w:hAnsi="Constantia"/>
          <w:sz w:val="28"/>
          <w:szCs w:val="28"/>
        </w:rPr>
        <w:t> </w:t>
      </w:r>
    </w:p>
    <w:p w:rsidR="008F68B1" w:rsidRPr="005049E6" w:rsidRDefault="008F68B1" w:rsidP="003A1727">
      <w:pPr>
        <w:widowControl w:val="0"/>
        <w:jc w:val="both"/>
        <w:rPr>
          <w:rFonts w:ascii="Constantia" w:hAnsi="Constantia"/>
          <w:sz w:val="28"/>
          <w:szCs w:val="28"/>
        </w:rPr>
      </w:pPr>
    </w:p>
    <w:p w:rsidR="008F68B1" w:rsidRPr="005049E6" w:rsidRDefault="008F68B1" w:rsidP="003A1727">
      <w:pPr>
        <w:widowControl w:val="0"/>
        <w:jc w:val="both"/>
        <w:rPr>
          <w:rFonts w:ascii="Constantia" w:hAnsi="Constantia"/>
          <w:sz w:val="28"/>
          <w:szCs w:val="28"/>
        </w:rPr>
      </w:pPr>
    </w:p>
    <w:p w:rsidR="008F68B1" w:rsidRPr="005049E6" w:rsidRDefault="008F68B1" w:rsidP="003A1727">
      <w:pPr>
        <w:widowControl w:val="0"/>
        <w:jc w:val="both"/>
        <w:rPr>
          <w:rFonts w:ascii="Constantia" w:hAnsi="Constantia"/>
          <w:sz w:val="28"/>
          <w:szCs w:val="28"/>
        </w:rPr>
      </w:pPr>
    </w:p>
    <w:p w:rsidR="008F68B1" w:rsidRPr="005049E6" w:rsidRDefault="008F68B1" w:rsidP="003A1727">
      <w:pPr>
        <w:widowControl w:val="0"/>
        <w:jc w:val="both"/>
        <w:rPr>
          <w:rFonts w:ascii="Constantia" w:hAnsi="Constantia"/>
          <w:sz w:val="28"/>
          <w:szCs w:val="28"/>
        </w:rPr>
      </w:pPr>
    </w:p>
    <w:p w:rsidR="008F68B1" w:rsidRPr="005049E6" w:rsidRDefault="008F68B1" w:rsidP="003A1727">
      <w:pPr>
        <w:widowControl w:val="0"/>
        <w:jc w:val="both"/>
        <w:rPr>
          <w:rFonts w:ascii="Constantia" w:hAnsi="Constantia"/>
          <w:sz w:val="28"/>
          <w:szCs w:val="28"/>
        </w:rPr>
      </w:pPr>
    </w:p>
    <w:p w:rsidR="008F68B1" w:rsidRPr="005049E6" w:rsidRDefault="008F68B1" w:rsidP="003A1727">
      <w:pPr>
        <w:widowControl w:val="0"/>
        <w:jc w:val="both"/>
        <w:rPr>
          <w:rFonts w:ascii="Constantia" w:hAnsi="Constantia"/>
          <w:sz w:val="28"/>
          <w:szCs w:val="28"/>
        </w:rPr>
      </w:pPr>
    </w:p>
    <w:p w:rsidR="008F68B1" w:rsidRPr="005049E6" w:rsidRDefault="008F68B1" w:rsidP="003A1727">
      <w:pPr>
        <w:widowControl w:val="0"/>
        <w:jc w:val="both"/>
        <w:rPr>
          <w:rFonts w:ascii="Constantia" w:hAnsi="Constantia"/>
          <w:sz w:val="28"/>
          <w:szCs w:val="28"/>
        </w:rPr>
      </w:pPr>
    </w:p>
    <w:p w:rsidR="008F68B1" w:rsidRPr="005049E6" w:rsidRDefault="008F68B1" w:rsidP="003A1727">
      <w:pPr>
        <w:widowControl w:val="0"/>
        <w:jc w:val="both"/>
        <w:rPr>
          <w:rFonts w:ascii="Constantia" w:hAnsi="Constantia"/>
          <w:sz w:val="28"/>
          <w:szCs w:val="28"/>
        </w:rPr>
      </w:pPr>
    </w:p>
    <w:p w:rsidR="008F68B1" w:rsidRPr="005049E6" w:rsidRDefault="008F68B1" w:rsidP="003A1727">
      <w:pPr>
        <w:widowControl w:val="0"/>
        <w:jc w:val="both"/>
        <w:rPr>
          <w:rFonts w:ascii="Constantia" w:hAnsi="Constantia"/>
          <w:sz w:val="28"/>
          <w:szCs w:val="28"/>
        </w:rPr>
      </w:pPr>
    </w:p>
    <w:p w:rsidR="008F68B1" w:rsidRPr="005049E6" w:rsidRDefault="008F68B1" w:rsidP="003A1727">
      <w:pPr>
        <w:widowControl w:val="0"/>
        <w:jc w:val="both"/>
        <w:rPr>
          <w:rFonts w:ascii="Constantia" w:hAnsi="Constantia"/>
          <w:sz w:val="28"/>
          <w:szCs w:val="28"/>
        </w:rPr>
      </w:pPr>
    </w:p>
    <w:p w:rsidR="008F68B1" w:rsidRPr="005049E6" w:rsidRDefault="008F68B1" w:rsidP="003A1727">
      <w:pPr>
        <w:widowControl w:val="0"/>
        <w:jc w:val="both"/>
        <w:rPr>
          <w:rFonts w:ascii="Constantia" w:hAnsi="Constantia"/>
          <w:sz w:val="28"/>
          <w:szCs w:val="28"/>
        </w:rPr>
      </w:pPr>
    </w:p>
    <w:p w:rsidR="008F68B1" w:rsidRPr="00501D01" w:rsidRDefault="008F68B1" w:rsidP="00501D01">
      <w:pPr>
        <w:widowControl w:val="0"/>
        <w:spacing w:line="340" w:lineRule="exact"/>
        <w:jc w:val="both"/>
        <w:rPr>
          <w:rFonts w:ascii="Constantia" w:hAnsi="Constantia"/>
          <w:spacing w:val="-6"/>
          <w:sz w:val="28"/>
          <w:szCs w:val="28"/>
        </w:rPr>
      </w:pPr>
      <w:r w:rsidRPr="005049E6">
        <w:rPr>
          <w:rFonts w:ascii="Constantia" w:hAnsi="Constantia"/>
          <w:sz w:val="28"/>
          <w:szCs w:val="28"/>
        </w:rPr>
        <w:tab/>
      </w:r>
      <w:r w:rsidRPr="00501D01">
        <w:rPr>
          <w:rFonts w:ascii="Constantia" w:hAnsi="Constantia"/>
          <w:spacing w:val="-6"/>
          <w:sz w:val="28"/>
          <w:szCs w:val="28"/>
        </w:rPr>
        <w:t xml:space="preserve"> </w:t>
      </w:r>
    </w:p>
    <w:p w:rsidR="008F68B1" w:rsidRPr="005049E6" w:rsidRDefault="008F68B1" w:rsidP="00BE62ED">
      <w:pPr>
        <w:widowControl w:val="0"/>
        <w:spacing w:line="320" w:lineRule="exact"/>
        <w:jc w:val="both"/>
        <w:rPr>
          <w:rFonts w:ascii="Constantia" w:hAnsi="Constantia"/>
          <w:sz w:val="28"/>
          <w:szCs w:val="28"/>
        </w:rPr>
      </w:pPr>
      <w:r w:rsidRPr="005049E6">
        <w:rPr>
          <w:rFonts w:ascii="Constantia" w:hAnsi="Constantia"/>
          <w:sz w:val="28"/>
          <w:szCs w:val="28"/>
        </w:rPr>
        <w:t> </w:t>
      </w:r>
    </w:p>
    <w:p w:rsidR="008F68B1" w:rsidRPr="005049E6" w:rsidRDefault="008F68B1" w:rsidP="003A1727">
      <w:pPr>
        <w:widowControl w:val="0"/>
        <w:jc w:val="both"/>
        <w:rPr>
          <w:rFonts w:ascii="Constantia" w:hAnsi="Constantia"/>
          <w:sz w:val="28"/>
          <w:szCs w:val="28"/>
        </w:rPr>
      </w:pPr>
    </w:p>
    <w:p w:rsidR="008F68B1" w:rsidRPr="005049E6" w:rsidRDefault="008F68B1" w:rsidP="003A1727">
      <w:pPr>
        <w:widowControl w:val="0"/>
        <w:jc w:val="both"/>
        <w:rPr>
          <w:rFonts w:ascii="Constantia" w:hAnsi="Constantia"/>
          <w:sz w:val="28"/>
          <w:szCs w:val="28"/>
        </w:rPr>
      </w:pPr>
    </w:p>
    <w:p w:rsidR="00A47298" w:rsidRPr="005049E6" w:rsidRDefault="00A47298" w:rsidP="003A1727">
      <w:pPr>
        <w:widowControl w:val="0"/>
        <w:jc w:val="both"/>
        <w:rPr>
          <w:rFonts w:ascii="Constantia" w:hAnsi="Constantia"/>
        </w:rPr>
      </w:pPr>
      <w:r w:rsidRPr="005049E6">
        <w:rPr>
          <w:rFonts w:ascii="Constantia" w:hAnsi="Constantia"/>
        </w:rPr>
        <w:t> </w:t>
      </w:r>
    </w:p>
    <w:p w:rsidR="00D859E5" w:rsidRPr="005049E6" w:rsidRDefault="0032059C" w:rsidP="00D859E5">
      <w:pPr>
        <w:widowControl w:val="0"/>
        <w:jc w:val="center"/>
        <w:rPr>
          <w:rFonts w:ascii="Constantia" w:hAnsi="Constantia"/>
          <w:sz w:val="28"/>
          <w:szCs w:val="28"/>
        </w:rPr>
      </w:pPr>
      <w:r w:rsidRPr="005049E6">
        <w:rPr>
          <w:rFonts w:ascii="Constantia" w:hAnsi="Constantia"/>
          <w:sz w:val="28"/>
          <w:szCs w:val="28"/>
          <w:lang w:val="es-ES_tradnl"/>
        </w:rPr>
        <w:t>  </w:t>
      </w:r>
      <w:r w:rsidR="00D859E5">
        <w:rPr>
          <w:rFonts w:ascii="Constantia" w:hAnsi="Constantia"/>
          <w:sz w:val="28"/>
          <w:szCs w:val="28"/>
        </w:rPr>
        <w:t>HansHoppe.com</w:t>
      </w:r>
    </w:p>
    <w:p w:rsidR="00D859E5" w:rsidRDefault="00D859E5" w:rsidP="00D859E5">
      <w:pPr>
        <w:widowControl w:val="0"/>
        <w:spacing w:line="320" w:lineRule="exact"/>
        <w:jc w:val="both"/>
        <w:rPr>
          <w:rFonts w:ascii="Constantia" w:hAnsi="Constantia"/>
          <w:sz w:val="28"/>
          <w:szCs w:val="28"/>
        </w:rPr>
      </w:pPr>
    </w:p>
    <w:p w:rsidR="00D859E5" w:rsidRDefault="00D859E5" w:rsidP="00D859E5">
      <w:pPr>
        <w:widowControl w:val="0"/>
        <w:spacing w:line="320" w:lineRule="exact"/>
        <w:jc w:val="both"/>
        <w:rPr>
          <w:rFonts w:ascii="Constantia" w:hAnsi="Constantia"/>
          <w:sz w:val="28"/>
          <w:szCs w:val="28"/>
        </w:rPr>
      </w:pPr>
    </w:p>
    <w:p w:rsidR="00D859E5" w:rsidRDefault="00D859E5" w:rsidP="00D859E5">
      <w:pPr>
        <w:widowControl w:val="0"/>
        <w:spacing w:line="320" w:lineRule="exact"/>
        <w:jc w:val="both"/>
        <w:rPr>
          <w:rFonts w:ascii="Constantia" w:hAnsi="Constantia"/>
          <w:sz w:val="28"/>
          <w:szCs w:val="28"/>
        </w:rPr>
      </w:pPr>
    </w:p>
    <w:p w:rsidR="00D859E5" w:rsidRDefault="00D859E5" w:rsidP="00D859E5">
      <w:pPr>
        <w:widowControl w:val="0"/>
        <w:spacing w:line="320" w:lineRule="exact"/>
        <w:jc w:val="both"/>
        <w:rPr>
          <w:rFonts w:ascii="Constantia" w:hAnsi="Constantia"/>
          <w:sz w:val="28"/>
          <w:szCs w:val="28"/>
        </w:rPr>
      </w:pPr>
    </w:p>
    <w:p w:rsidR="00D859E5" w:rsidRPr="005049E6" w:rsidRDefault="00D859E5" w:rsidP="00D859E5">
      <w:pPr>
        <w:widowControl w:val="0"/>
        <w:spacing w:line="320" w:lineRule="exact"/>
        <w:jc w:val="both"/>
        <w:rPr>
          <w:rFonts w:ascii="Constantia" w:hAnsi="Constantia"/>
          <w:sz w:val="28"/>
          <w:szCs w:val="28"/>
        </w:rPr>
      </w:pPr>
    </w:p>
    <w:p w:rsidR="00D859E5" w:rsidRPr="005049E6" w:rsidRDefault="00D859E5" w:rsidP="00D859E5">
      <w:pPr>
        <w:widowControl w:val="0"/>
        <w:jc w:val="both"/>
        <w:rPr>
          <w:rFonts w:ascii="Constantia" w:hAnsi="Constantia"/>
          <w:sz w:val="28"/>
          <w:szCs w:val="28"/>
        </w:rPr>
      </w:pPr>
    </w:p>
    <w:p w:rsidR="00D859E5" w:rsidRPr="005049E6" w:rsidRDefault="00D859E5" w:rsidP="00D859E5">
      <w:pPr>
        <w:widowControl w:val="0"/>
        <w:jc w:val="both"/>
        <w:rPr>
          <w:rFonts w:ascii="Constantia" w:hAnsi="Constantia"/>
          <w:sz w:val="28"/>
          <w:szCs w:val="28"/>
        </w:rPr>
      </w:pPr>
    </w:p>
    <w:p w:rsidR="00D859E5" w:rsidRDefault="00D859E5" w:rsidP="00D859E5">
      <w:pPr>
        <w:ind w:left="450" w:right="558"/>
        <w:rPr>
          <w:rFonts w:ascii="Constantia" w:hAnsi="Constantia"/>
          <w:sz w:val="28"/>
          <w:szCs w:val="28"/>
        </w:rPr>
      </w:pPr>
      <w:r w:rsidRPr="00FC13F2">
        <w:rPr>
          <w:rFonts w:ascii="Constantia" w:hAnsi="Constantia"/>
          <w:sz w:val="28"/>
          <w:szCs w:val="28"/>
        </w:rPr>
        <w:t xml:space="preserve">Del Acompañamiento </w:t>
      </w:r>
      <w:proofErr w:type="spellStart"/>
      <w:r w:rsidRPr="00FC13F2">
        <w:rPr>
          <w:rFonts w:ascii="Constantia" w:hAnsi="Constantia"/>
          <w:sz w:val="28"/>
          <w:szCs w:val="28"/>
        </w:rPr>
        <w:t>Elgar</w:t>
      </w:r>
      <w:proofErr w:type="spellEnd"/>
      <w:r w:rsidRPr="00FC13F2">
        <w:rPr>
          <w:rFonts w:ascii="Constantia" w:hAnsi="Constantia"/>
          <w:sz w:val="28"/>
          <w:szCs w:val="28"/>
        </w:rPr>
        <w:t xml:space="preserve"> </w:t>
      </w:r>
    </w:p>
    <w:p w:rsidR="00D859E5" w:rsidRPr="00FC13F2" w:rsidRDefault="00D859E5" w:rsidP="00D859E5">
      <w:pPr>
        <w:ind w:left="450" w:right="558"/>
        <w:rPr>
          <w:rFonts w:ascii="Constantia" w:hAnsi="Constantia"/>
          <w:sz w:val="28"/>
          <w:szCs w:val="28"/>
        </w:rPr>
      </w:pPr>
      <w:r>
        <w:rPr>
          <w:rFonts w:ascii="Constantia" w:hAnsi="Constantia"/>
          <w:sz w:val="28"/>
          <w:szCs w:val="28"/>
        </w:rPr>
        <w:t>P</w:t>
      </w:r>
      <w:r w:rsidRPr="00FC13F2">
        <w:rPr>
          <w:rFonts w:ascii="Constantia" w:hAnsi="Constantia"/>
          <w:sz w:val="28"/>
          <w:szCs w:val="28"/>
        </w:rPr>
        <w:t>ara La Economía de la Propiedad Privada</w:t>
      </w:r>
    </w:p>
    <w:p w:rsidR="00D859E5" w:rsidRPr="00FC13F2" w:rsidRDefault="00D859E5" w:rsidP="00D859E5">
      <w:pPr>
        <w:ind w:left="450" w:right="558"/>
        <w:rPr>
          <w:rFonts w:ascii="Constantia" w:hAnsi="Constantia"/>
          <w:sz w:val="28"/>
          <w:szCs w:val="28"/>
        </w:rPr>
      </w:pPr>
      <w:r w:rsidRPr="00FC13F2">
        <w:rPr>
          <w:rFonts w:ascii="Constantia" w:hAnsi="Constantia"/>
          <w:sz w:val="28"/>
          <w:szCs w:val="28"/>
        </w:rPr>
        <w:t xml:space="preserve">Editado por Enrico </w:t>
      </w:r>
      <w:proofErr w:type="spellStart"/>
      <w:r w:rsidRPr="00FC13F2">
        <w:rPr>
          <w:rFonts w:ascii="Constantia" w:hAnsi="Constantia"/>
          <w:sz w:val="28"/>
          <w:szCs w:val="28"/>
        </w:rPr>
        <w:t>Colombatto</w:t>
      </w:r>
      <w:proofErr w:type="spellEnd"/>
    </w:p>
    <w:p w:rsidR="00D859E5" w:rsidRPr="00FC13F2" w:rsidRDefault="00D859E5" w:rsidP="00D859E5">
      <w:pPr>
        <w:ind w:left="450" w:right="558"/>
        <w:jc w:val="both"/>
        <w:rPr>
          <w:rFonts w:ascii="Constantia" w:hAnsi="Constantia"/>
          <w:sz w:val="28"/>
          <w:szCs w:val="28"/>
        </w:rPr>
      </w:pPr>
      <w:r w:rsidRPr="00FC13F2">
        <w:rPr>
          <w:rFonts w:ascii="Constantia" w:hAnsi="Constantia"/>
          <w:sz w:val="28"/>
          <w:szCs w:val="28"/>
        </w:rPr>
        <w:t xml:space="preserve">Londres: Edward </w:t>
      </w:r>
      <w:proofErr w:type="spellStart"/>
      <w:r w:rsidRPr="00FC13F2">
        <w:rPr>
          <w:rFonts w:ascii="Constantia" w:hAnsi="Constantia"/>
          <w:sz w:val="28"/>
          <w:szCs w:val="28"/>
        </w:rPr>
        <w:t>Elgar</w:t>
      </w:r>
      <w:proofErr w:type="spellEnd"/>
      <w:r w:rsidRPr="00FC13F2">
        <w:rPr>
          <w:rFonts w:ascii="Constantia" w:hAnsi="Constantia"/>
          <w:sz w:val="28"/>
          <w:szCs w:val="28"/>
        </w:rPr>
        <w:t>, 2004</w:t>
      </w:r>
    </w:p>
    <w:p w:rsidR="00D859E5" w:rsidRPr="00FC13F2" w:rsidRDefault="00D859E5" w:rsidP="00D859E5">
      <w:pPr>
        <w:widowControl w:val="0"/>
        <w:ind w:left="450" w:right="558"/>
        <w:rPr>
          <w:rFonts w:ascii="Constantia" w:hAnsi="Constantia"/>
          <w:sz w:val="28"/>
          <w:szCs w:val="28"/>
        </w:rPr>
      </w:pPr>
    </w:p>
    <w:p w:rsidR="00D859E5" w:rsidRDefault="00D859E5" w:rsidP="00D859E5">
      <w:pPr>
        <w:widowControl w:val="0"/>
        <w:ind w:left="450" w:right="558"/>
        <w:jc w:val="both"/>
        <w:rPr>
          <w:rFonts w:ascii="Constantia" w:hAnsi="Constantia"/>
          <w:sz w:val="28"/>
          <w:szCs w:val="28"/>
        </w:rPr>
      </w:pPr>
    </w:p>
    <w:p w:rsidR="00D859E5" w:rsidRDefault="00D859E5" w:rsidP="00D859E5">
      <w:pPr>
        <w:widowControl w:val="0"/>
        <w:ind w:left="450" w:right="558"/>
        <w:jc w:val="both"/>
        <w:rPr>
          <w:rFonts w:ascii="Constantia" w:hAnsi="Constantia"/>
          <w:sz w:val="28"/>
          <w:szCs w:val="28"/>
        </w:rPr>
      </w:pPr>
    </w:p>
    <w:p w:rsidR="00D859E5" w:rsidRPr="00FC13F2" w:rsidRDefault="00D859E5" w:rsidP="00D859E5">
      <w:pPr>
        <w:widowControl w:val="0"/>
        <w:ind w:left="450" w:right="558"/>
        <w:jc w:val="both"/>
        <w:rPr>
          <w:rFonts w:ascii="Constantia" w:hAnsi="Constantia"/>
          <w:sz w:val="28"/>
          <w:szCs w:val="28"/>
        </w:rPr>
      </w:pPr>
    </w:p>
    <w:p w:rsidR="00D859E5" w:rsidRPr="00FC13F2" w:rsidRDefault="00D859E5" w:rsidP="00D859E5">
      <w:pPr>
        <w:widowControl w:val="0"/>
        <w:ind w:left="450" w:right="558"/>
        <w:jc w:val="both"/>
        <w:rPr>
          <w:rFonts w:ascii="Constantia" w:hAnsi="Constantia"/>
          <w:sz w:val="28"/>
          <w:szCs w:val="28"/>
        </w:rPr>
      </w:pPr>
      <w:r w:rsidRPr="00FC13F2">
        <w:rPr>
          <w:rFonts w:ascii="Constantia" w:hAnsi="Constantia"/>
          <w:sz w:val="28"/>
          <w:szCs w:val="28"/>
        </w:rPr>
        <w:t>Traducción original: Rodrigo Betancur</w:t>
      </w:r>
    </w:p>
    <w:p w:rsidR="00D859E5" w:rsidRPr="00FC13F2" w:rsidRDefault="00D859E5" w:rsidP="00D859E5">
      <w:pPr>
        <w:widowControl w:val="0"/>
        <w:ind w:left="450" w:right="558"/>
        <w:jc w:val="both"/>
        <w:rPr>
          <w:rFonts w:ascii="Constantia" w:hAnsi="Constantia"/>
          <w:sz w:val="28"/>
          <w:szCs w:val="28"/>
        </w:rPr>
      </w:pPr>
      <w:r w:rsidRPr="00FC13F2">
        <w:rPr>
          <w:rFonts w:ascii="Constantia" w:hAnsi="Constantia"/>
          <w:sz w:val="28"/>
          <w:szCs w:val="28"/>
        </w:rPr>
        <w:t>Revisión: Dante Bayona</w:t>
      </w:r>
    </w:p>
    <w:p w:rsidR="00D859E5" w:rsidRPr="009E0112" w:rsidRDefault="00D859E5" w:rsidP="00D859E5">
      <w:pPr>
        <w:widowControl w:val="0"/>
        <w:ind w:left="450" w:right="558"/>
        <w:jc w:val="both"/>
        <w:rPr>
          <w:rFonts w:ascii="Constantia" w:hAnsi="Constantia"/>
          <w:sz w:val="24"/>
          <w:szCs w:val="24"/>
          <w:lang w:val="es-ES_tradnl"/>
        </w:rPr>
      </w:pPr>
      <w:r w:rsidRPr="005049E6">
        <w:rPr>
          <w:rFonts w:ascii="Constantia" w:hAnsi="Constantia"/>
          <w:sz w:val="24"/>
          <w:szCs w:val="24"/>
          <w:lang w:val="es-ES_tradnl"/>
        </w:rPr>
        <w:t> </w:t>
      </w:r>
    </w:p>
    <w:p w:rsidR="003A69F9" w:rsidRPr="005049E6" w:rsidRDefault="003A69F9" w:rsidP="00D859E5">
      <w:pPr>
        <w:spacing w:after="240"/>
        <w:jc w:val="both"/>
        <w:rPr>
          <w:rFonts w:ascii="Constantia" w:hAnsi="Constantia"/>
        </w:rPr>
      </w:pPr>
    </w:p>
    <w:sectPr w:rsidR="003A69F9" w:rsidRPr="005049E6" w:rsidSect="0032059C">
      <w:headerReference w:type="even" r:id="rId9"/>
      <w:headerReference w:type="default" r:id="rId10"/>
      <w:footerReference w:type="even" r:id="rId11"/>
      <w:footerReference w:type="default" r:id="rId12"/>
      <w:headerReference w:type="first" r:id="rId13"/>
      <w:footerReference w:type="first" r:id="rId14"/>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D6F" w:rsidRDefault="005C3D6F" w:rsidP="00B170AE">
      <w:r>
        <w:separator/>
      </w:r>
    </w:p>
  </w:endnote>
  <w:endnote w:type="continuationSeparator" w:id="0">
    <w:p w:rsidR="005C3D6F" w:rsidRDefault="005C3D6F" w:rsidP="00B17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LS Script">
    <w:panose1 w:val="020B06000503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62" w:rsidRDefault="009A13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62" w:rsidRDefault="009A13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62" w:rsidRDefault="009A1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D6F" w:rsidRDefault="005C3D6F" w:rsidP="00B170AE">
      <w:r>
        <w:separator/>
      </w:r>
    </w:p>
  </w:footnote>
  <w:footnote w:type="continuationSeparator" w:id="0">
    <w:p w:rsidR="005C3D6F" w:rsidRDefault="005C3D6F" w:rsidP="00B170AE">
      <w:r>
        <w:continuationSeparator/>
      </w:r>
    </w:p>
  </w:footnote>
  <w:footnote w:id="1">
    <w:p w:rsidR="009A1362" w:rsidRPr="00733AC3" w:rsidRDefault="009A1362" w:rsidP="00733AC3">
      <w:pPr>
        <w:pStyle w:val="FootnoteText"/>
        <w:spacing w:line="340" w:lineRule="exact"/>
        <w:jc w:val="both"/>
        <w:rPr>
          <w:spacing w:val="-6"/>
          <w:lang w:val="en-US"/>
        </w:rPr>
      </w:pPr>
      <w:r>
        <w:rPr>
          <w:rFonts w:ascii="Constantia" w:hAnsi="Constantia"/>
          <w:sz w:val="28"/>
          <w:szCs w:val="28"/>
        </w:rPr>
        <w:tab/>
      </w:r>
      <w:r w:rsidRPr="00733AC3">
        <w:rPr>
          <w:rFonts w:ascii="Constantia" w:hAnsi="Constantia"/>
          <w:spacing w:val="-6"/>
          <w:sz w:val="32"/>
          <w:szCs w:val="32"/>
          <w:vertAlign w:val="superscript"/>
        </w:rPr>
        <w:footnoteRef/>
      </w:r>
      <w:r w:rsidRPr="00733AC3">
        <w:rPr>
          <w:rFonts w:ascii="Constantia" w:hAnsi="Constantia"/>
          <w:spacing w:val="-6"/>
          <w:sz w:val="28"/>
          <w:szCs w:val="28"/>
        </w:rPr>
        <w:t xml:space="preserve">Ver la sección </w:t>
      </w:r>
      <w:r w:rsidRPr="00733AC3">
        <w:rPr>
          <w:rFonts w:ascii="Constantia" w:hAnsi="Constantia"/>
          <w:spacing w:val="-6"/>
          <w:sz w:val="24"/>
          <w:szCs w:val="24"/>
        </w:rPr>
        <w:t>V</w:t>
      </w:r>
      <w:r w:rsidRPr="00733AC3">
        <w:rPr>
          <w:rFonts w:ascii="Constantia" w:hAnsi="Constantia"/>
          <w:spacing w:val="-6"/>
          <w:sz w:val="28"/>
          <w:szCs w:val="28"/>
        </w:rPr>
        <w:t>.</w:t>
      </w:r>
    </w:p>
  </w:footnote>
  <w:footnote w:id="2">
    <w:p w:rsidR="009A1362" w:rsidRPr="00D32EFF" w:rsidRDefault="009A1362" w:rsidP="00733AC3">
      <w:pPr>
        <w:pStyle w:val="FootnoteText"/>
        <w:spacing w:line="340" w:lineRule="exact"/>
        <w:jc w:val="both"/>
        <w:rPr>
          <w:lang w:val="en-US"/>
        </w:rPr>
      </w:pPr>
      <w:r w:rsidRPr="00733AC3">
        <w:rPr>
          <w:rFonts w:ascii="Constantia" w:hAnsi="Constantia"/>
          <w:spacing w:val="-6"/>
          <w:sz w:val="28"/>
          <w:szCs w:val="28"/>
        </w:rPr>
        <w:tab/>
      </w:r>
      <w:r w:rsidRPr="00733AC3">
        <w:rPr>
          <w:rStyle w:val="FootnoteReference"/>
          <w:rFonts w:ascii="Constantia" w:hAnsi="Constantia"/>
          <w:spacing w:val="-6"/>
          <w:sz w:val="32"/>
          <w:szCs w:val="32"/>
        </w:rPr>
        <w:footnoteRef/>
      </w:r>
      <w:r w:rsidRPr="00733AC3">
        <w:rPr>
          <w:rFonts w:ascii="Constantia" w:hAnsi="Constantia"/>
          <w:spacing w:val="-6"/>
          <w:sz w:val="28"/>
          <w:szCs w:val="28"/>
        </w:rPr>
        <w:t xml:space="preserve">Ver Murray N. Rothbard, </w:t>
      </w:r>
      <w:r w:rsidRPr="00733AC3">
        <w:rPr>
          <w:rFonts w:ascii="Constantia" w:hAnsi="Constantia"/>
          <w:i/>
          <w:spacing w:val="-6"/>
          <w:sz w:val="28"/>
          <w:szCs w:val="28"/>
        </w:rPr>
        <w:t>Hombre, Economía y Estado</w:t>
      </w:r>
      <w:r w:rsidRPr="00733AC3">
        <w:rPr>
          <w:rFonts w:ascii="Constantia" w:hAnsi="Constantia"/>
          <w:spacing w:val="-6"/>
          <w:sz w:val="28"/>
          <w:szCs w:val="28"/>
        </w:rPr>
        <w:t xml:space="preserve"> (Auburn, Al.: Mises Institute, 1993 [1962]); ídem, </w:t>
      </w:r>
      <w:r w:rsidRPr="00733AC3">
        <w:rPr>
          <w:rFonts w:ascii="Constantia" w:hAnsi="Constantia"/>
          <w:i/>
          <w:spacing w:val="-6"/>
          <w:sz w:val="28"/>
          <w:szCs w:val="28"/>
        </w:rPr>
        <w:t>Poder y Mercado</w:t>
      </w:r>
      <w:r w:rsidRPr="00733AC3">
        <w:rPr>
          <w:rFonts w:ascii="Constantia" w:hAnsi="Constantia"/>
          <w:spacing w:val="-6"/>
          <w:sz w:val="28"/>
          <w:szCs w:val="28"/>
        </w:rPr>
        <w:t xml:space="preserve"> (Kansas City: </w:t>
      </w:r>
      <w:proofErr w:type="spellStart"/>
      <w:r w:rsidRPr="00733AC3">
        <w:rPr>
          <w:rFonts w:ascii="Constantia" w:hAnsi="Constantia"/>
          <w:spacing w:val="-6"/>
          <w:sz w:val="28"/>
          <w:szCs w:val="28"/>
        </w:rPr>
        <w:t>Sheed</w:t>
      </w:r>
      <w:proofErr w:type="spellEnd"/>
      <w:r w:rsidRPr="00733AC3">
        <w:rPr>
          <w:rFonts w:ascii="Constantia" w:hAnsi="Constantia"/>
          <w:spacing w:val="-6"/>
          <w:sz w:val="28"/>
          <w:szCs w:val="28"/>
        </w:rPr>
        <w:t xml:space="preserve"> </w:t>
      </w:r>
      <w:proofErr w:type="spellStart"/>
      <w:r w:rsidRPr="00733AC3">
        <w:rPr>
          <w:rFonts w:ascii="Constantia" w:hAnsi="Constantia"/>
          <w:spacing w:val="-6"/>
          <w:sz w:val="28"/>
          <w:szCs w:val="28"/>
        </w:rPr>
        <w:t>A</w:t>
      </w:r>
      <w:r w:rsidRPr="00733AC3">
        <w:rPr>
          <w:rFonts w:ascii="Constantia" w:hAnsi="Constantia"/>
          <w:spacing w:val="-6"/>
          <w:sz w:val="28"/>
          <w:szCs w:val="28"/>
        </w:rPr>
        <w:t>n</w:t>
      </w:r>
      <w:r w:rsidRPr="00733AC3">
        <w:rPr>
          <w:rFonts w:ascii="Constantia" w:hAnsi="Constantia"/>
          <w:spacing w:val="-6"/>
          <w:sz w:val="28"/>
          <w:szCs w:val="28"/>
        </w:rPr>
        <w:t>drews</w:t>
      </w:r>
      <w:proofErr w:type="spellEnd"/>
      <w:r w:rsidRPr="00733AC3">
        <w:rPr>
          <w:rFonts w:ascii="Constantia" w:hAnsi="Constantia"/>
          <w:spacing w:val="-6"/>
          <w:sz w:val="28"/>
          <w:szCs w:val="28"/>
        </w:rPr>
        <w:t xml:space="preserve"> &amp; </w:t>
      </w:r>
      <w:proofErr w:type="spellStart"/>
      <w:r w:rsidRPr="00733AC3">
        <w:rPr>
          <w:rFonts w:ascii="Constantia" w:hAnsi="Constantia"/>
          <w:spacing w:val="-6"/>
          <w:sz w:val="28"/>
          <w:szCs w:val="28"/>
        </w:rPr>
        <w:t>McMeel</w:t>
      </w:r>
      <w:proofErr w:type="spellEnd"/>
      <w:r w:rsidRPr="00733AC3">
        <w:rPr>
          <w:rFonts w:ascii="Constantia" w:hAnsi="Constantia"/>
          <w:spacing w:val="-6"/>
          <w:sz w:val="28"/>
          <w:szCs w:val="28"/>
        </w:rPr>
        <w:t xml:space="preserve">, 1997 [1970]); ídem, </w:t>
      </w:r>
      <w:r w:rsidRPr="00733AC3">
        <w:rPr>
          <w:rFonts w:ascii="Constantia" w:hAnsi="Constantia"/>
          <w:i/>
          <w:spacing w:val="-6"/>
          <w:sz w:val="28"/>
          <w:szCs w:val="28"/>
        </w:rPr>
        <w:t>La Ética de la Libertad</w:t>
      </w:r>
      <w:r w:rsidRPr="00733AC3">
        <w:rPr>
          <w:rFonts w:ascii="Constantia" w:hAnsi="Constantia"/>
          <w:spacing w:val="-6"/>
          <w:sz w:val="28"/>
          <w:szCs w:val="28"/>
        </w:rPr>
        <w:t xml:space="preserve"> (New York: New York University Press, 1998 [1982]); ídem, </w:t>
      </w:r>
      <w:r>
        <w:rPr>
          <w:rFonts w:ascii="Constantia" w:hAnsi="Constantia"/>
          <w:i/>
          <w:spacing w:val="-6"/>
          <w:sz w:val="28"/>
          <w:szCs w:val="28"/>
        </w:rPr>
        <w:t>Igualitari</w:t>
      </w:r>
      <w:r w:rsidRPr="00733AC3">
        <w:rPr>
          <w:rFonts w:ascii="Constantia" w:hAnsi="Constantia"/>
          <w:i/>
          <w:spacing w:val="-6"/>
          <w:sz w:val="28"/>
          <w:szCs w:val="28"/>
        </w:rPr>
        <w:t>smo Como Revuelta Co</w:t>
      </w:r>
      <w:r w:rsidRPr="00733AC3">
        <w:rPr>
          <w:rFonts w:ascii="Constantia" w:hAnsi="Constantia"/>
          <w:i/>
          <w:spacing w:val="-6"/>
          <w:sz w:val="28"/>
          <w:szCs w:val="28"/>
        </w:rPr>
        <w:t>n</w:t>
      </w:r>
      <w:r w:rsidRPr="00733AC3">
        <w:rPr>
          <w:rFonts w:ascii="Constantia" w:hAnsi="Constantia"/>
          <w:i/>
          <w:spacing w:val="-6"/>
          <w:sz w:val="28"/>
          <w:szCs w:val="28"/>
        </w:rPr>
        <w:t>tra la Naturaleza y Otros Ensayos</w:t>
      </w:r>
      <w:r w:rsidRPr="00733AC3">
        <w:rPr>
          <w:rFonts w:ascii="Constantia" w:hAnsi="Constantia"/>
          <w:spacing w:val="-6"/>
          <w:sz w:val="28"/>
          <w:szCs w:val="28"/>
        </w:rPr>
        <w:t xml:space="preserve"> (Auburn, Al.: Mises Institute, 2000 [1974]); ídem, </w:t>
      </w:r>
      <w:r w:rsidRPr="00733AC3">
        <w:rPr>
          <w:rFonts w:ascii="Constantia" w:hAnsi="Constantia"/>
          <w:i/>
          <w:spacing w:val="-6"/>
          <w:sz w:val="28"/>
          <w:szCs w:val="28"/>
        </w:rPr>
        <w:t>La Lógica de la Acción</w:t>
      </w:r>
      <w:r w:rsidRPr="00733AC3">
        <w:rPr>
          <w:rFonts w:ascii="Constantia" w:hAnsi="Constantia"/>
          <w:spacing w:val="-6"/>
          <w:sz w:val="28"/>
          <w:szCs w:val="28"/>
        </w:rPr>
        <w:t>, 2 vols. (</w:t>
      </w:r>
      <w:proofErr w:type="spellStart"/>
      <w:r w:rsidRPr="00733AC3">
        <w:rPr>
          <w:rFonts w:ascii="Constantia" w:hAnsi="Constantia"/>
          <w:spacing w:val="-6"/>
          <w:sz w:val="28"/>
          <w:szCs w:val="28"/>
        </w:rPr>
        <w:t>Cheltenham</w:t>
      </w:r>
      <w:proofErr w:type="spellEnd"/>
      <w:r w:rsidRPr="00733AC3">
        <w:rPr>
          <w:rFonts w:ascii="Constantia" w:hAnsi="Constantia"/>
          <w:spacing w:val="-6"/>
          <w:sz w:val="28"/>
          <w:szCs w:val="28"/>
        </w:rPr>
        <w:t xml:space="preserve">, UK: Edward </w:t>
      </w:r>
      <w:proofErr w:type="spellStart"/>
      <w:r w:rsidRPr="00733AC3">
        <w:rPr>
          <w:rFonts w:ascii="Constantia" w:hAnsi="Constantia"/>
          <w:spacing w:val="-6"/>
          <w:sz w:val="28"/>
          <w:szCs w:val="28"/>
        </w:rPr>
        <w:t>Elgar</w:t>
      </w:r>
      <w:proofErr w:type="spellEnd"/>
      <w:r w:rsidRPr="00733AC3">
        <w:rPr>
          <w:rFonts w:ascii="Constantia" w:hAnsi="Constantia"/>
          <w:spacing w:val="-6"/>
          <w:sz w:val="28"/>
          <w:szCs w:val="28"/>
        </w:rPr>
        <w:t>, 1997).</w:t>
      </w:r>
    </w:p>
  </w:footnote>
  <w:footnote w:id="3">
    <w:p w:rsidR="009A1362" w:rsidRPr="00733AC3" w:rsidRDefault="009A1362" w:rsidP="00733AC3">
      <w:pPr>
        <w:pStyle w:val="FootnoteText"/>
        <w:spacing w:line="340" w:lineRule="exact"/>
        <w:jc w:val="both"/>
        <w:rPr>
          <w:spacing w:val="-6"/>
          <w:lang w:val="en-US"/>
        </w:rPr>
      </w:pPr>
      <w:r w:rsidRPr="00733AC3">
        <w:rPr>
          <w:rFonts w:ascii="Constantia" w:hAnsi="Constantia"/>
          <w:spacing w:val="-6"/>
          <w:sz w:val="28"/>
          <w:szCs w:val="28"/>
        </w:rPr>
        <w:tab/>
      </w:r>
      <w:r w:rsidRPr="00733AC3">
        <w:rPr>
          <w:rStyle w:val="FootnoteReference"/>
          <w:rFonts w:ascii="Constantia" w:hAnsi="Constantia"/>
          <w:spacing w:val="-6"/>
          <w:sz w:val="32"/>
          <w:szCs w:val="32"/>
        </w:rPr>
        <w:footnoteRef/>
      </w:r>
      <w:r w:rsidRPr="00733AC3">
        <w:rPr>
          <w:rFonts w:ascii="Constantia" w:hAnsi="Constantia"/>
          <w:spacing w:val="-6"/>
          <w:sz w:val="28"/>
          <w:szCs w:val="28"/>
        </w:rPr>
        <w:t xml:space="preserve">Ver también Hans-Hermann Hoppe, </w:t>
      </w:r>
      <w:r w:rsidRPr="00733AC3">
        <w:rPr>
          <w:rFonts w:ascii="Constantia" w:hAnsi="Constantia"/>
          <w:i/>
          <w:spacing w:val="-6"/>
          <w:sz w:val="28"/>
          <w:szCs w:val="28"/>
        </w:rPr>
        <w:t>Una Teoría de Socialismo y Cap</w:t>
      </w:r>
      <w:r w:rsidRPr="00733AC3">
        <w:rPr>
          <w:rFonts w:ascii="Constantia" w:hAnsi="Constantia"/>
          <w:i/>
          <w:spacing w:val="-6"/>
          <w:sz w:val="28"/>
          <w:szCs w:val="28"/>
        </w:rPr>
        <w:t>i</w:t>
      </w:r>
      <w:r w:rsidRPr="00733AC3">
        <w:rPr>
          <w:rFonts w:ascii="Constantia" w:hAnsi="Constantia"/>
          <w:i/>
          <w:spacing w:val="-6"/>
          <w:sz w:val="28"/>
          <w:szCs w:val="28"/>
        </w:rPr>
        <w:t>talismo</w:t>
      </w:r>
      <w:r w:rsidRPr="00733AC3">
        <w:rPr>
          <w:rFonts w:ascii="Constantia" w:hAnsi="Constantia"/>
          <w:spacing w:val="-6"/>
          <w:sz w:val="28"/>
          <w:szCs w:val="28"/>
        </w:rPr>
        <w:t xml:space="preserve"> (Boston: </w:t>
      </w:r>
      <w:proofErr w:type="spellStart"/>
      <w:r w:rsidRPr="00733AC3">
        <w:rPr>
          <w:rFonts w:ascii="Constantia" w:hAnsi="Constantia"/>
          <w:spacing w:val="-6"/>
          <w:sz w:val="28"/>
          <w:szCs w:val="28"/>
        </w:rPr>
        <w:t>Kluwer</w:t>
      </w:r>
      <w:proofErr w:type="spellEnd"/>
      <w:r w:rsidRPr="00733AC3">
        <w:rPr>
          <w:rFonts w:ascii="Constantia" w:hAnsi="Constantia"/>
          <w:spacing w:val="-6"/>
          <w:sz w:val="28"/>
          <w:szCs w:val="28"/>
        </w:rPr>
        <w:t xml:space="preserve"> </w:t>
      </w:r>
      <w:proofErr w:type="spellStart"/>
      <w:r w:rsidRPr="00733AC3">
        <w:rPr>
          <w:rFonts w:ascii="Constantia" w:hAnsi="Constantia"/>
          <w:spacing w:val="-6"/>
          <w:sz w:val="28"/>
          <w:szCs w:val="28"/>
        </w:rPr>
        <w:t>Academic</w:t>
      </w:r>
      <w:proofErr w:type="spellEnd"/>
      <w:r w:rsidRPr="00733AC3">
        <w:rPr>
          <w:rFonts w:ascii="Constantia" w:hAnsi="Constantia"/>
          <w:spacing w:val="-6"/>
          <w:sz w:val="28"/>
          <w:szCs w:val="28"/>
        </w:rPr>
        <w:t xml:space="preserve"> </w:t>
      </w:r>
      <w:proofErr w:type="spellStart"/>
      <w:r w:rsidRPr="00733AC3">
        <w:rPr>
          <w:rFonts w:ascii="Constantia" w:hAnsi="Constantia"/>
          <w:spacing w:val="-6"/>
          <w:sz w:val="28"/>
          <w:szCs w:val="28"/>
        </w:rPr>
        <w:t>Publishers</w:t>
      </w:r>
      <w:proofErr w:type="spellEnd"/>
      <w:r w:rsidRPr="00733AC3">
        <w:rPr>
          <w:rFonts w:ascii="Constantia" w:hAnsi="Constantia"/>
          <w:spacing w:val="-6"/>
          <w:sz w:val="28"/>
          <w:szCs w:val="28"/>
        </w:rPr>
        <w:t>, 1989); ídem</w:t>
      </w:r>
      <w:r w:rsidRPr="00733AC3">
        <w:rPr>
          <w:rFonts w:ascii="Constantia" w:hAnsi="Constantia"/>
          <w:i/>
          <w:spacing w:val="-6"/>
          <w:sz w:val="28"/>
          <w:szCs w:val="28"/>
        </w:rPr>
        <w:t>, La Economía y Ética de la Propiedad Privada</w:t>
      </w:r>
      <w:r w:rsidRPr="00733AC3">
        <w:rPr>
          <w:rFonts w:ascii="Constantia" w:hAnsi="Constantia"/>
          <w:spacing w:val="-6"/>
          <w:sz w:val="28"/>
          <w:szCs w:val="28"/>
        </w:rPr>
        <w:t xml:space="preserve"> (Boston: </w:t>
      </w:r>
      <w:proofErr w:type="spellStart"/>
      <w:r w:rsidRPr="00733AC3">
        <w:rPr>
          <w:rFonts w:ascii="Constantia" w:hAnsi="Constantia"/>
          <w:spacing w:val="-6"/>
          <w:sz w:val="28"/>
          <w:szCs w:val="28"/>
        </w:rPr>
        <w:t>Kluwer</w:t>
      </w:r>
      <w:proofErr w:type="spellEnd"/>
      <w:r w:rsidRPr="00733AC3">
        <w:rPr>
          <w:rFonts w:ascii="Constantia" w:hAnsi="Constantia"/>
          <w:spacing w:val="-6"/>
          <w:sz w:val="28"/>
          <w:szCs w:val="28"/>
        </w:rPr>
        <w:t xml:space="preserve"> </w:t>
      </w:r>
      <w:proofErr w:type="spellStart"/>
      <w:r w:rsidRPr="00733AC3">
        <w:rPr>
          <w:rFonts w:ascii="Constantia" w:hAnsi="Constantia"/>
          <w:spacing w:val="-6"/>
          <w:sz w:val="28"/>
          <w:szCs w:val="28"/>
        </w:rPr>
        <w:t>Academic</w:t>
      </w:r>
      <w:proofErr w:type="spellEnd"/>
      <w:r w:rsidRPr="00733AC3">
        <w:rPr>
          <w:rFonts w:ascii="Constantia" w:hAnsi="Constantia"/>
          <w:spacing w:val="-6"/>
          <w:sz w:val="28"/>
          <w:szCs w:val="28"/>
        </w:rPr>
        <w:t xml:space="preserve"> </w:t>
      </w:r>
      <w:proofErr w:type="spellStart"/>
      <w:r w:rsidRPr="00733AC3">
        <w:rPr>
          <w:rFonts w:ascii="Constantia" w:hAnsi="Constantia"/>
          <w:spacing w:val="-6"/>
          <w:sz w:val="28"/>
          <w:szCs w:val="28"/>
        </w:rPr>
        <w:t>Publishers</w:t>
      </w:r>
      <w:proofErr w:type="spellEnd"/>
      <w:r w:rsidRPr="00733AC3">
        <w:rPr>
          <w:rFonts w:ascii="Constantia" w:hAnsi="Constantia"/>
          <w:spacing w:val="-6"/>
          <w:sz w:val="28"/>
          <w:szCs w:val="28"/>
        </w:rPr>
        <w:t>, 1993).</w:t>
      </w:r>
    </w:p>
  </w:footnote>
  <w:footnote w:id="4">
    <w:p w:rsidR="009A1362" w:rsidRPr="00733AC3" w:rsidRDefault="009A1362" w:rsidP="00BE62ED">
      <w:pPr>
        <w:widowControl w:val="0"/>
        <w:spacing w:line="340" w:lineRule="exact"/>
        <w:jc w:val="both"/>
        <w:rPr>
          <w:rFonts w:ascii="Constantia" w:hAnsi="Constantia"/>
          <w:spacing w:val="-6"/>
          <w:sz w:val="28"/>
          <w:szCs w:val="28"/>
        </w:rPr>
      </w:pPr>
      <w:r w:rsidRPr="00733AC3">
        <w:rPr>
          <w:rFonts w:ascii="Constantia" w:hAnsi="Constantia"/>
          <w:spacing w:val="-6"/>
          <w:sz w:val="28"/>
          <w:szCs w:val="28"/>
        </w:rPr>
        <w:tab/>
      </w:r>
      <w:r w:rsidRPr="00733AC3">
        <w:rPr>
          <w:rStyle w:val="FootnoteReference"/>
          <w:rFonts w:ascii="Constantia" w:hAnsi="Constantia"/>
          <w:spacing w:val="-6"/>
          <w:sz w:val="32"/>
          <w:szCs w:val="32"/>
        </w:rPr>
        <w:footnoteRef/>
      </w:r>
      <w:r w:rsidRPr="00733AC3">
        <w:rPr>
          <w:rFonts w:ascii="Constantia" w:hAnsi="Constantia"/>
          <w:spacing w:val="-6"/>
          <w:sz w:val="28"/>
          <w:szCs w:val="28"/>
        </w:rPr>
        <w:t>Nótese el carácter de “ley natural” de la solución propues</w:t>
      </w:r>
      <w:r>
        <w:rPr>
          <w:rFonts w:ascii="Constantia" w:hAnsi="Constantia"/>
          <w:spacing w:val="-6"/>
          <w:sz w:val="28"/>
          <w:szCs w:val="28"/>
        </w:rPr>
        <w:t>ta al probl</w:t>
      </w:r>
      <w:r>
        <w:rPr>
          <w:rFonts w:ascii="Constantia" w:hAnsi="Constantia"/>
          <w:spacing w:val="-6"/>
          <w:sz w:val="28"/>
          <w:szCs w:val="28"/>
        </w:rPr>
        <w:t>e</w:t>
      </w:r>
      <w:r>
        <w:rPr>
          <w:rFonts w:ascii="Constantia" w:hAnsi="Constantia"/>
          <w:spacing w:val="-6"/>
          <w:sz w:val="28"/>
          <w:szCs w:val="28"/>
        </w:rPr>
        <w:t>ma del orden social</w:t>
      </w:r>
      <w:r w:rsidRPr="00733AC3">
        <w:rPr>
          <w:rFonts w:ascii="Constantia" w:hAnsi="Constantia"/>
          <w:spacing w:val="-6"/>
          <w:sz w:val="28"/>
          <w:szCs w:val="28"/>
        </w:rPr>
        <w:t>—que la propiedad privada y su adquisición a través de actos de apropiación original no son meramente convenciones sino instit</w:t>
      </w:r>
      <w:r w:rsidRPr="00733AC3">
        <w:rPr>
          <w:rFonts w:ascii="Constantia" w:hAnsi="Constantia"/>
          <w:spacing w:val="-6"/>
          <w:sz w:val="28"/>
          <w:szCs w:val="28"/>
        </w:rPr>
        <w:t>u</w:t>
      </w:r>
      <w:r w:rsidRPr="00733AC3">
        <w:rPr>
          <w:rFonts w:ascii="Constantia" w:hAnsi="Constantia"/>
          <w:spacing w:val="-6"/>
          <w:sz w:val="28"/>
          <w:szCs w:val="28"/>
        </w:rPr>
        <w:t>ciones necesarias (de acuerdo a la naturaleza del hombre como animal racional). La convención sirve un propósito siempre que exista una alternat</w:t>
      </w:r>
      <w:r w:rsidRPr="00733AC3">
        <w:rPr>
          <w:rFonts w:ascii="Constantia" w:hAnsi="Constantia"/>
          <w:spacing w:val="-6"/>
          <w:sz w:val="28"/>
          <w:szCs w:val="28"/>
        </w:rPr>
        <w:t>i</w:t>
      </w:r>
      <w:r w:rsidRPr="00733AC3">
        <w:rPr>
          <w:rFonts w:ascii="Constantia" w:hAnsi="Constantia"/>
          <w:spacing w:val="-6"/>
          <w:sz w:val="28"/>
          <w:szCs w:val="28"/>
        </w:rPr>
        <w:t>va. Por ejemplo el alfabeto latino sirve el propósito de comunicación escrita. Existe una alternativa, el alfabeto cirílico. Por esta razón el alfabeto es una convención. ¿Cuál, es entonces, el propósito de las normas de acción? Evitar conflictos con relación al uso de cosas físicas escasas. Normas que generan conflicto contradicen el propósito mismo de las normas. Pero con relación al propósito de evitar conflictos, no existen alternativas a la propiedad privada y la apropiación original. En ausencia de una armonía pre-estabilizada entre las partes, el conflicto sólo se puede evitar si todos los bienes están siempre en posesión privada de individuos específicos y siempre está claro quién es du</w:t>
      </w:r>
      <w:r w:rsidRPr="00733AC3">
        <w:rPr>
          <w:rFonts w:ascii="Constantia" w:hAnsi="Constantia"/>
          <w:spacing w:val="-6"/>
          <w:sz w:val="28"/>
          <w:szCs w:val="28"/>
        </w:rPr>
        <w:t>e</w:t>
      </w:r>
      <w:r w:rsidRPr="00733AC3">
        <w:rPr>
          <w:rFonts w:ascii="Constantia" w:hAnsi="Constantia"/>
          <w:spacing w:val="-6"/>
          <w:sz w:val="28"/>
          <w:szCs w:val="28"/>
        </w:rPr>
        <w:t>ño de qué y quién no. Además los conflictos sólo se pueden evitar, desde el mismísimo principio de la humanidad, si la propiedad privada se adquiere mediante acciones de apropiación original (en vez de meras declaraciones o palabras de personajes que llegan tarde, rezagados).</w:t>
      </w:r>
    </w:p>
    <w:p w:rsidR="009A1362" w:rsidRPr="00BE62ED" w:rsidRDefault="009A1362">
      <w:pPr>
        <w:pStyle w:val="FootnoteText"/>
        <w:rPr>
          <w:lang w:val="en-US"/>
        </w:rPr>
      </w:pPr>
    </w:p>
  </w:footnote>
  <w:footnote w:id="5">
    <w:p w:rsidR="009A1362" w:rsidRPr="00501D01" w:rsidRDefault="009A1362" w:rsidP="00501D01">
      <w:pPr>
        <w:pStyle w:val="FootnoteText"/>
        <w:jc w:val="both"/>
        <w:rPr>
          <w:lang w:val="en-US"/>
        </w:rPr>
      </w:pPr>
      <w:r>
        <w:rPr>
          <w:rFonts w:ascii="Constantia" w:hAnsi="Constantia"/>
          <w:spacing w:val="-6"/>
          <w:sz w:val="28"/>
          <w:szCs w:val="28"/>
        </w:rPr>
        <w:tab/>
      </w:r>
      <w:r w:rsidRPr="00501D01">
        <w:rPr>
          <w:rStyle w:val="FootnoteReference"/>
          <w:rFonts w:ascii="Constantia" w:hAnsi="Constantia"/>
          <w:sz w:val="32"/>
          <w:szCs w:val="32"/>
        </w:rPr>
        <w:footnoteRef/>
      </w:r>
      <w:r w:rsidRPr="00501D01">
        <w:rPr>
          <w:rFonts w:ascii="Constantia" w:hAnsi="Constantia"/>
          <w:spacing w:val="-6"/>
          <w:sz w:val="28"/>
          <w:szCs w:val="28"/>
        </w:rPr>
        <w:t xml:space="preserve">Mientras </w:t>
      </w:r>
      <w:r w:rsidRPr="008C634F">
        <w:rPr>
          <w:rFonts w:ascii="Constantia" w:hAnsi="Constantia"/>
          <w:i/>
          <w:spacing w:val="-6"/>
          <w:sz w:val="28"/>
          <w:szCs w:val="28"/>
        </w:rPr>
        <w:t>nadie</w:t>
      </w:r>
      <w:r w:rsidRPr="00501D01">
        <w:rPr>
          <w:rFonts w:ascii="Constantia" w:hAnsi="Constantia"/>
          <w:spacing w:val="-6"/>
          <w:sz w:val="28"/>
          <w:szCs w:val="28"/>
        </w:rPr>
        <w:t xml:space="preserve"> podría actuar si </w:t>
      </w:r>
      <w:r w:rsidRPr="008C634F">
        <w:rPr>
          <w:rFonts w:ascii="Constantia" w:hAnsi="Constantia"/>
          <w:i/>
          <w:spacing w:val="-6"/>
          <w:sz w:val="28"/>
          <w:szCs w:val="28"/>
        </w:rPr>
        <w:t>todos</w:t>
      </w:r>
      <w:r w:rsidRPr="00501D01">
        <w:rPr>
          <w:rFonts w:ascii="Constantia" w:hAnsi="Constantia"/>
          <w:spacing w:val="-6"/>
          <w:sz w:val="28"/>
          <w:szCs w:val="28"/>
        </w:rPr>
        <w:t xml:space="preserve"> fueran dueños del valor de su propiedad, </w:t>
      </w:r>
      <w:r w:rsidRPr="008C634F">
        <w:rPr>
          <w:rFonts w:ascii="Constantia" w:hAnsi="Constantia"/>
          <w:i/>
          <w:spacing w:val="-6"/>
          <w:sz w:val="28"/>
          <w:szCs w:val="28"/>
        </w:rPr>
        <w:t>es</w:t>
      </w:r>
      <w:r>
        <w:rPr>
          <w:rFonts w:ascii="Constantia" w:hAnsi="Constantia"/>
          <w:spacing w:val="-6"/>
          <w:sz w:val="28"/>
          <w:szCs w:val="28"/>
        </w:rPr>
        <w:t xml:space="preserve"> </w:t>
      </w:r>
      <w:r w:rsidRPr="00501D01">
        <w:rPr>
          <w:rFonts w:ascii="Constantia" w:hAnsi="Constantia"/>
          <w:spacing w:val="-6"/>
          <w:sz w:val="28"/>
          <w:szCs w:val="28"/>
        </w:rPr>
        <w:t xml:space="preserve">posible </w:t>
      </w:r>
      <w:r>
        <w:rPr>
          <w:rFonts w:ascii="Constantia" w:hAnsi="Constantia"/>
          <w:spacing w:val="-6"/>
          <w:sz w:val="28"/>
          <w:szCs w:val="28"/>
        </w:rPr>
        <w:t xml:space="preserve">en la práctica </w:t>
      </w:r>
      <w:r w:rsidRPr="00501D01">
        <w:rPr>
          <w:rFonts w:ascii="Constantia" w:hAnsi="Constantia"/>
          <w:spacing w:val="-6"/>
          <w:sz w:val="28"/>
          <w:szCs w:val="28"/>
        </w:rPr>
        <w:t>que una persona o grupo, A, sea el due</w:t>
      </w:r>
      <w:r>
        <w:rPr>
          <w:rFonts w:ascii="Constantia" w:hAnsi="Constantia"/>
          <w:spacing w:val="-6"/>
          <w:sz w:val="28"/>
          <w:szCs w:val="28"/>
        </w:rPr>
        <w:t>ña</w:t>
      </w:r>
      <w:r w:rsidRPr="00501D01">
        <w:rPr>
          <w:rFonts w:ascii="Constantia" w:hAnsi="Constantia"/>
          <w:spacing w:val="-6"/>
          <w:sz w:val="28"/>
          <w:szCs w:val="28"/>
        </w:rPr>
        <w:t xml:space="preserve"> del valor de su propiedad y pueda determinar lo qu</w:t>
      </w:r>
      <w:r>
        <w:rPr>
          <w:rFonts w:ascii="Constantia" w:hAnsi="Constantia"/>
          <w:spacing w:val="-6"/>
          <w:sz w:val="28"/>
          <w:szCs w:val="28"/>
        </w:rPr>
        <w:t>e otra persona o grupo, B, puede, o no, hacer con las</w:t>
      </w:r>
      <w:r w:rsidRPr="00501D01">
        <w:rPr>
          <w:rFonts w:ascii="Constantia" w:hAnsi="Constantia"/>
          <w:spacing w:val="-6"/>
          <w:sz w:val="28"/>
          <w:szCs w:val="28"/>
        </w:rPr>
        <w:t xml:space="preserve"> cosas </w:t>
      </w:r>
      <w:r>
        <w:rPr>
          <w:rFonts w:ascii="Constantia" w:hAnsi="Constantia"/>
          <w:spacing w:val="-6"/>
          <w:sz w:val="28"/>
          <w:szCs w:val="28"/>
        </w:rPr>
        <w:t>bajo su control. S</w:t>
      </w:r>
      <w:r w:rsidRPr="00501D01">
        <w:rPr>
          <w:rFonts w:ascii="Constantia" w:hAnsi="Constantia"/>
          <w:spacing w:val="-6"/>
          <w:sz w:val="28"/>
          <w:szCs w:val="28"/>
        </w:rPr>
        <w:t>in embargo</w:t>
      </w:r>
      <w:r>
        <w:rPr>
          <w:rFonts w:ascii="Constantia" w:hAnsi="Constantia"/>
          <w:spacing w:val="-6"/>
          <w:sz w:val="28"/>
          <w:szCs w:val="28"/>
        </w:rPr>
        <w:t>, esto significa</w:t>
      </w:r>
      <w:r w:rsidRPr="00501D01">
        <w:rPr>
          <w:rFonts w:ascii="Constantia" w:hAnsi="Constantia"/>
          <w:spacing w:val="-6"/>
          <w:sz w:val="28"/>
          <w:szCs w:val="28"/>
        </w:rPr>
        <w:t xml:space="preserve"> que B no es “dueño” </w:t>
      </w:r>
      <w:r w:rsidRPr="009B4D45">
        <w:rPr>
          <w:rFonts w:ascii="Constantia" w:hAnsi="Constantia"/>
          <w:i/>
          <w:spacing w:val="-6"/>
          <w:sz w:val="28"/>
          <w:szCs w:val="28"/>
        </w:rPr>
        <w:t>ni</w:t>
      </w:r>
      <w:r w:rsidRPr="00501D01">
        <w:rPr>
          <w:rFonts w:ascii="Constantia" w:hAnsi="Constantia"/>
          <w:spacing w:val="-6"/>
          <w:sz w:val="28"/>
          <w:szCs w:val="28"/>
        </w:rPr>
        <w:t xml:space="preserve"> del valor </w:t>
      </w:r>
      <w:r w:rsidRPr="009B4D45">
        <w:rPr>
          <w:rFonts w:ascii="Constantia" w:hAnsi="Constantia"/>
          <w:i/>
          <w:spacing w:val="-6"/>
          <w:sz w:val="28"/>
          <w:szCs w:val="28"/>
        </w:rPr>
        <w:t>ni</w:t>
      </w:r>
      <w:r>
        <w:rPr>
          <w:rFonts w:ascii="Constantia" w:hAnsi="Constantia"/>
          <w:spacing w:val="-6"/>
          <w:sz w:val="28"/>
          <w:szCs w:val="28"/>
        </w:rPr>
        <w:t xml:space="preserve"> de </w:t>
      </w:r>
      <w:r w:rsidRPr="00501D01">
        <w:rPr>
          <w:rFonts w:ascii="Constantia" w:hAnsi="Constantia"/>
          <w:spacing w:val="-6"/>
          <w:sz w:val="28"/>
          <w:szCs w:val="28"/>
        </w:rPr>
        <w:t>la integridad física de las cosas bajo su control; es</w:t>
      </w:r>
      <w:r>
        <w:rPr>
          <w:rFonts w:ascii="Constantia" w:hAnsi="Constantia"/>
          <w:spacing w:val="-6"/>
          <w:sz w:val="28"/>
          <w:szCs w:val="28"/>
        </w:rPr>
        <w:t>to es,</w:t>
      </w:r>
      <w:r w:rsidRPr="00501D01">
        <w:rPr>
          <w:rFonts w:ascii="Constantia" w:hAnsi="Constantia"/>
          <w:spacing w:val="-6"/>
          <w:sz w:val="28"/>
          <w:szCs w:val="28"/>
        </w:rPr>
        <w:t xml:space="preserve"> B y su propiedad son realmente de propiedad de A. Esta regla puede implementarse, pero no cali</w:t>
      </w:r>
      <w:r>
        <w:rPr>
          <w:rFonts w:ascii="Constantia" w:hAnsi="Constantia"/>
          <w:spacing w:val="-6"/>
          <w:sz w:val="28"/>
          <w:szCs w:val="28"/>
        </w:rPr>
        <w:t>fica como ética humana. En vez de esto,</w:t>
      </w:r>
      <w:r w:rsidRPr="00501D01">
        <w:rPr>
          <w:rFonts w:ascii="Constantia" w:hAnsi="Constantia"/>
          <w:spacing w:val="-6"/>
          <w:sz w:val="28"/>
          <w:szCs w:val="28"/>
        </w:rPr>
        <w:t xml:space="preserve"> es un sistema con dos clas</w:t>
      </w:r>
      <w:r>
        <w:rPr>
          <w:rFonts w:ascii="Constantia" w:hAnsi="Constantia"/>
          <w:spacing w:val="-6"/>
          <w:sz w:val="28"/>
          <w:szCs w:val="28"/>
        </w:rPr>
        <w:t xml:space="preserve">es de personas, el explotador </w:t>
      </w:r>
      <w:proofErr w:type="spellStart"/>
      <w:r w:rsidRPr="00501D01">
        <w:rPr>
          <w:rFonts w:ascii="Constantia" w:hAnsi="Constantia"/>
          <w:spacing w:val="-6"/>
          <w:sz w:val="28"/>
          <w:szCs w:val="28"/>
        </w:rPr>
        <w:t>Uebermensch</w:t>
      </w:r>
      <w:proofErr w:type="spellEnd"/>
      <w:r w:rsidRPr="00501D01">
        <w:rPr>
          <w:rFonts w:ascii="Constantia" w:hAnsi="Constantia"/>
          <w:spacing w:val="-6"/>
          <w:sz w:val="28"/>
          <w:szCs w:val="28"/>
        </w:rPr>
        <w:t xml:space="preserve"> y el expl</w:t>
      </w:r>
      <w:r w:rsidRPr="00501D01">
        <w:rPr>
          <w:rFonts w:ascii="Constantia" w:hAnsi="Constantia"/>
          <w:spacing w:val="-6"/>
          <w:sz w:val="28"/>
          <w:szCs w:val="28"/>
        </w:rPr>
        <w:t>o</w:t>
      </w:r>
      <w:r>
        <w:rPr>
          <w:rFonts w:ascii="Constantia" w:hAnsi="Constantia"/>
          <w:spacing w:val="-6"/>
          <w:sz w:val="28"/>
          <w:szCs w:val="28"/>
        </w:rPr>
        <w:t xml:space="preserve">tado </w:t>
      </w:r>
      <w:proofErr w:type="spellStart"/>
      <w:r w:rsidRPr="00501D01">
        <w:rPr>
          <w:rFonts w:ascii="Constantia" w:hAnsi="Constantia"/>
          <w:spacing w:val="-6"/>
          <w:sz w:val="28"/>
          <w:szCs w:val="28"/>
        </w:rPr>
        <w:t>Untermensch</w:t>
      </w:r>
      <w:proofErr w:type="spellEnd"/>
      <w:r w:rsidRPr="00501D01">
        <w:rPr>
          <w:rFonts w:ascii="Constantia" w:hAnsi="Constantia"/>
          <w:spacing w:val="-6"/>
          <w:sz w:val="28"/>
          <w:szCs w:val="28"/>
        </w:rPr>
        <w:t>.</w:t>
      </w:r>
    </w:p>
  </w:footnote>
  <w:footnote w:id="6">
    <w:p w:rsidR="009A1362" w:rsidRPr="008C634F" w:rsidRDefault="009A1362" w:rsidP="008C634F">
      <w:pPr>
        <w:widowControl w:val="0"/>
        <w:spacing w:line="340" w:lineRule="exact"/>
        <w:jc w:val="both"/>
        <w:rPr>
          <w:rFonts w:ascii="Constantia" w:hAnsi="Constantia"/>
          <w:spacing w:val="-6"/>
          <w:sz w:val="28"/>
          <w:szCs w:val="28"/>
        </w:rPr>
      </w:pPr>
      <w:r>
        <w:rPr>
          <w:rFonts w:ascii="Constantia" w:hAnsi="Constantia"/>
          <w:spacing w:val="-6"/>
          <w:sz w:val="28"/>
          <w:szCs w:val="28"/>
        </w:rPr>
        <w:tab/>
      </w:r>
      <w:r w:rsidRPr="008C634F">
        <w:rPr>
          <w:rStyle w:val="FootnoteReference"/>
          <w:rFonts w:ascii="Constantia" w:hAnsi="Constantia"/>
          <w:sz w:val="32"/>
          <w:szCs w:val="32"/>
        </w:rPr>
        <w:footnoteRef/>
      </w:r>
      <w:r w:rsidRPr="00501D01">
        <w:rPr>
          <w:rFonts w:ascii="Constantia" w:hAnsi="Constantia"/>
          <w:spacing w:val="-6"/>
          <w:sz w:val="28"/>
          <w:szCs w:val="28"/>
        </w:rPr>
        <w:t xml:space="preserve">Para detalles ver Murray N. Rothbard, </w:t>
      </w:r>
      <w:r w:rsidRPr="008C634F">
        <w:rPr>
          <w:rFonts w:ascii="Constantia" w:hAnsi="Constantia"/>
          <w:i/>
          <w:spacing w:val="-6"/>
          <w:sz w:val="28"/>
          <w:szCs w:val="28"/>
        </w:rPr>
        <w:t>El Pensamiento Económico A</w:t>
      </w:r>
      <w:r w:rsidRPr="008C634F">
        <w:rPr>
          <w:rFonts w:ascii="Constantia" w:hAnsi="Constantia"/>
          <w:i/>
          <w:spacing w:val="-6"/>
          <w:sz w:val="28"/>
          <w:szCs w:val="28"/>
        </w:rPr>
        <w:t>n</w:t>
      </w:r>
      <w:r w:rsidRPr="008C634F">
        <w:rPr>
          <w:rFonts w:ascii="Constantia" w:hAnsi="Constantia"/>
          <w:i/>
          <w:spacing w:val="-6"/>
          <w:sz w:val="28"/>
          <w:szCs w:val="28"/>
        </w:rPr>
        <w:t>tes de Adam Smith. Una Perspectiva Austríaca Sobre la Historia del Pensamiento Económico, Volumen 1</w:t>
      </w:r>
      <w:r w:rsidRPr="00501D01">
        <w:rPr>
          <w:rFonts w:ascii="Constantia" w:hAnsi="Constantia"/>
          <w:spacing w:val="-6"/>
          <w:sz w:val="28"/>
          <w:szCs w:val="28"/>
        </w:rPr>
        <w:t xml:space="preserve"> (</w:t>
      </w:r>
      <w:proofErr w:type="spellStart"/>
      <w:r w:rsidRPr="00501D01">
        <w:rPr>
          <w:rFonts w:ascii="Constantia" w:hAnsi="Constantia"/>
          <w:spacing w:val="-6"/>
          <w:sz w:val="28"/>
          <w:szCs w:val="28"/>
        </w:rPr>
        <w:t>Aldershot</w:t>
      </w:r>
      <w:proofErr w:type="spellEnd"/>
      <w:r w:rsidRPr="00501D01">
        <w:rPr>
          <w:rFonts w:ascii="Constantia" w:hAnsi="Constantia"/>
          <w:spacing w:val="-6"/>
          <w:sz w:val="28"/>
          <w:szCs w:val="28"/>
        </w:rPr>
        <w:t xml:space="preserve">, UK: </w:t>
      </w:r>
      <w:r>
        <w:rPr>
          <w:rFonts w:ascii="Constantia" w:hAnsi="Constantia"/>
          <w:spacing w:val="-6"/>
          <w:sz w:val="28"/>
          <w:szCs w:val="28"/>
        </w:rPr>
        <w:t xml:space="preserve">Edward </w:t>
      </w:r>
      <w:proofErr w:type="spellStart"/>
      <w:r>
        <w:rPr>
          <w:rFonts w:ascii="Constantia" w:hAnsi="Constantia"/>
          <w:spacing w:val="-6"/>
          <w:sz w:val="28"/>
          <w:szCs w:val="28"/>
        </w:rPr>
        <w:t>Elgar</w:t>
      </w:r>
      <w:proofErr w:type="spellEnd"/>
      <w:r>
        <w:rPr>
          <w:rFonts w:ascii="Constantia" w:hAnsi="Constantia"/>
          <w:spacing w:val="-6"/>
          <w:sz w:val="28"/>
          <w:szCs w:val="28"/>
        </w:rPr>
        <w:t xml:space="preserve">, 1995); también </w:t>
      </w:r>
      <w:r w:rsidRPr="00501D01">
        <w:rPr>
          <w:rFonts w:ascii="Constantia" w:hAnsi="Constantia"/>
          <w:spacing w:val="-6"/>
          <w:sz w:val="28"/>
          <w:szCs w:val="28"/>
        </w:rPr>
        <w:t xml:space="preserve">Tom </w:t>
      </w:r>
      <w:proofErr w:type="spellStart"/>
      <w:r w:rsidRPr="00501D01">
        <w:rPr>
          <w:rFonts w:ascii="Constantia" w:hAnsi="Constantia"/>
          <w:spacing w:val="-6"/>
          <w:sz w:val="28"/>
          <w:szCs w:val="28"/>
        </w:rPr>
        <w:t>Bethell</w:t>
      </w:r>
      <w:proofErr w:type="spellEnd"/>
      <w:r w:rsidRPr="008C634F">
        <w:rPr>
          <w:rFonts w:ascii="Constantia" w:hAnsi="Constantia"/>
          <w:i/>
          <w:spacing w:val="-6"/>
          <w:sz w:val="28"/>
          <w:szCs w:val="28"/>
        </w:rPr>
        <w:t xml:space="preserve">, El Triunfo Más Noble. Propiedad y Prosperidad a Través de los Tiempos </w:t>
      </w:r>
      <w:r w:rsidRPr="00501D01">
        <w:rPr>
          <w:rFonts w:ascii="Constantia" w:hAnsi="Constantia"/>
          <w:spacing w:val="-6"/>
          <w:sz w:val="28"/>
          <w:szCs w:val="28"/>
        </w:rPr>
        <w:t xml:space="preserve">(New York: St. </w:t>
      </w:r>
      <w:proofErr w:type="spellStart"/>
      <w:r w:rsidRPr="00501D01">
        <w:rPr>
          <w:rFonts w:ascii="Constantia" w:hAnsi="Constantia"/>
          <w:spacing w:val="-6"/>
          <w:sz w:val="28"/>
          <w:szCs w:val="28"/>
        </w:rPr>
        <w:t>Martin’s</w:t>
      </w:r>
      <w:proofErr w:type="spellEnd"/>
      <w:r w:rsidRPr="00501D01">
        <w:rPr>
          <w:rFonts w:ascii="Constantia" w:hAnsi="Constantia"/>
          <w:spacing w:val="-6"/>
          <w:sz w:val="28"/>
          <w:szCs w:val="28"/>
        </w:rPr>
        <w:t xml:space="preserve"> Press, 1998).</w:t>
      </w:r>
    </w:p>
  </w:footnote>
  <w:footnote w:id="7">
    <w:p w:rsidR="009A1362" w:rsidRPr="002263D5" w:rsidRDefault="009A1362" w:rsidP="002263D5">
      <w:pPr>
        <w:widowControl w:val="0"/>
        <w:spacing w:line="340" w:lineRule="exact"/>
        <w:jc w:val="both"/>
        <w:rPr>
          <w:rFonts w:ascii="Constantia" w:hAnsi="Constantia"/>
          <w:spacing w:val="-6"/>
          <w:sz w:val="28"/>
          <w:szCs w:val="28"/>
        </w:rPr>
      </w:pPr>
      <w:r>
        <w:rPr>
          <w:rFonts w:ascii="Constantia" w:hAnsi="Constantia"/>
          <w:spacing w:val="-6"/>
          <w:sz w:val="28"/>
          <w:szCs w:val="28"/>
        </w:rPr>
        <w:tab/>
      </w:r>
      <w:r w:rsidRPr="008C634F">
        <w:rPr>
          <w:rStyle w:val="FootnoteReference"/>
          <w:rFonts w:ascii="Constantia" w:hAnsi="Constantia"/>
          <w:sz w:val="32"/>
          <w:szCs w:val="32"/>
        </w:rPr>
        <w:footnoteRef/>
      </w:r>
      <w:r w:rsidRPr="00501D01">
        <w:rPr>
          <w:rFonts w:ascii="Constantia" w:hAnsi="Constantia"/>
          <w:spacing w:val="-6"/>
          <w:sz w:val="28"/>
          <w:szCs w:val="28"/>
        </w:rPr>
        <w:t xml:space="preserve">Aristóteles, </w:t>
      </w:r>
      <w:r w:rsidRPr="008C634F">
        <w:rPr>
          <w:rFonts w:ascii="Constantia" w:hAnsi="Constantia"/>
          <w:i/>
          <w:spacing w:val="-6"/>
          <w:sz w:val="28"/>
          <w:szCs w:val="28"/>
        </w:rPr>
        <w:t>La Política</w:t>
      </w:r>
      <w:r w:rsidRPr="00501D01">
        <w:rPr>
          <w:rFonts w:ascii="Constantia" w:hAnsi="Constantia"/>
          <w:spacing w:val="-6"/>
          <w:sz w:val="28"/>
          <w:szCs w:val="28"/>
        </w:rPr>
        <w:t xml:space="preserve"> (Oxford:</w:t>
      </w:r>
      <w:r>
        <w:rPr>
          <w:rFonts w:ascii="Constantia" w:hAnsi="Constantia"/>
          <w:spacing w:val="-6"/>
          <w:sz w:val="28"/>
          <w:szCs w:val="28"/>
        </w:rPr>
        <w:t xml:space="preserve"> </w:t>
      </w:r>
      <w:proofErr w:type="spellStart"/>
      <w:r>
        <w:rPr>
          <w:rFonts w:ascii="Constantia" w:hAnsi="Constantia"/>
          <w:spacing w:val="-6"/>
          <w:sz w:val="28"/>
          <w:szCs w:val="28"/>
        </w:rPr>
        <w:t>Clarendon</w:t>
      </w:r>
      <w:proofErr w:type="spellEnd"/>
      <w:r>
        <w:rPr>
          <w:rFonts w:ascii="Constantia" w:hAnsi="Constantia"/>
          <w:spacing w:val="-6"/>
          <w:sz w:val="28"/>
          <w:szCs w:val="28"/>
        </w:rPr>
        <w:t xml:space="preserve"> Press, 1946), 1261b.</w:t>
      </w:r>
    </w:p>
  </w:footnote>
  <w:footnote w:id="8">
    <w:p w:rsidR="009A1362" w:rsidRPr="009B4D45" w:rsidRDefault="009A1362" w:rsidP="009B4D45">
      <w:pPr>
        <w:widowControl w:val="0"/>
        <w:spacing w:line="340" w:lineRule="exact"/>
        <w:jc w:val="both"/>
        <w:rPr>
          <w:rFonts w:ascii="Constantia" w:hAnsi="Constantia"/>
          <w:spacing w:val="-6"/>
          <w:sz w:val="28"/>
          <w:szCs w:val="28"/>
        </w:rPr>
      </w:pPr>
      <w:r>
        <w:rPr>
          <w:rFonts w:ascii="Constantia" w:hAnsi="Constantia"/>
          <w:spacing w:val="-6"/>
          <w:sz w:val="28"/>
          <w:szCs w:val="28"/>
        </w:rPr>
        <w:tab/>
      </w:r>
      <w:r w:rsidRPr="009B4D45">
        <w:rPr>
          <w:rStyle w:val="FootnoteReference"/>
          <w:rFonts w:ascii="Constantia" w:hAnsi="Constantia"/>
          <w:sz w:val="32"/>
          <w:szCs w:val="32"/>
        </w:rPr>
        <w:footnoteRef/>
      </w:r>
      <w:r w:rsidRPr="00501D01">
        <w:rPr>
          <w:rFonts w:ascii="Constantia" w:hAnsi="Constantia"/>
          <w:spacing w:val="-6"/>
          <w:sz w:val="28"/>
          <w:szCs w:val="28"/>
        </w:rPr>
        <w:t>Ibíd., 1263a.</w:t>
      </w:r>
    </w:p>
  </w:footnote>
  <w:footnote w:id="9">
    <w:p w:rsidR="009A1362" w:rsidRPr="009B4D45" w:rsidRDefault="009A1362">
      <w:pPr>
        <w:pStyle w:val="FootnoteText"/>
        <w:rPr>
          <w:lang w:val="en-US"/>
        </w:rPr>
      </w:pPr>
      <w:r>
        <w:tab/>
      </w:r>
      <w:r w:rsidRPr="009B4D45">
        <w:rPr>
          <w:rStyle w:val="FootnoteReference"/>
          <w:rFonts w:ascii="Constantia" w:hAnsi="Constantia"/>
          <w:sz w:val="32"/>
          <w:szCs w:val="32"/>
        </w:rPr>
        <w:footnoteRef/>
      </w:r>
      <w:r w:rsidRPr="00501D01">
        <w:rPr>
          <w:rFonts w:ascii="Constantia" w:hAnsi="Constantia"/>
          <w:spacing w:val="-6"/>
          <w:sz w:val="28"/>
          <w:szCs w:val="28"/>
        </w:rPr>
        <w:t>Ibíd.</w:t>
      </w:r>
      <w:r>
        <w:rPr>
          <w:rFonts w:ascii="Constantia" w:hAnsi="Constantia"/>
          <w:spacing w:val="-6"/>
          <w:sz w:val="28"/>
          <w:szCs w:val="28"/>
        </w:rPr>
        <w:t>, 1263b.</w:t>
      </w:r>
    </w:p>
  </w:footnote>
  <w:footnote w:id="10">
    <w:p w:rsidR="009A1362" w:rsidRPr="002D796A" w:rsidRDefault="009A1362" w:rsidP="002D796A">
      <w:pPr>
        <w:widowControl w:val="0"/>
        <w:spacing w:line="340" w:lineRule="exact"/>
        <w:jc w:val="both"/>
        <w:rPr>
          <w:rFonts w:ascii="Constantia" w:hAnsi="Constantia"/>
          <w:spacing w:val="-6"/>
          <w:sz w:val="28"/>
          <w:szCs w:val="28"/>
        </w:rPr>
      </w:pPr>
      <w:r>
        <w:rPr>
          <w:rFonts w:ascii="Constantia" w:hAnsi="Constantia"/>
          <w:spacing w:val="-6"/>
          <w:sz w:val="28"/>
          <w:szCs w:val="28"/>
        </w:rPr>
        <w:tab/>
      </w:r>
      <w:r w:rsidRPr="002D796A">
        <w:rPr>
          <w:rStyle w:val="FootnoteReference"/>
          <w:rFonts w:ascii="Constantia" w:hAnsi="Constantia"/>
          <w:sz w:val="32"/>
          <w:szCs w:val="32"/>
        </w:rPr>
        <w:footnoteRef/>
      </w:r>
      <w:r w:rsidRPr="00501D01">
        <w:rPr>
          <w:rFonts w:ascii="Constantia" w:hAnsi="Constantia"/>
          <w:spacing w:val="-6"/>
          <w:sz w:val="28"/>
          <w:szCs w:val="28"/>
        </w:rPr>
        <w:t xml:space="preserve">Ver Ronald </w:t>
      </w:r>
      <w:proofErr w:type="spellStart"/>
      <w:r w:rsidRPr="00501D01">
        <w:rPr>
          <w:rFonts w:ascii="Constantia" w:hAnsi="Constantia"/>
          <w:spacing w:val="-6"/>
          <w:sz w:val="28"/>
          <w:szCs w:val="28"/>
        </w:rPr>
        <w:t>Coase</w:t>
      </w:r>
      <w:proofErr w:type="spellEnd"/>
      <w:r w:rsidRPr="00501D01">
        <w:rPr>
          <w:rFonts w:ascii="Constantia" w:hAnsi="Constantia"/>
          <w:spacing w:val="-6"/>
          <w:sz w:val="28"/>
          <w:szCs w:val="28"/>
        </w:rPr>
        <w:t xml:space="preserve">, </w:t>
      </w:r>
      <w:r>
        <w:rPr>
          <w:rFonts w:ascii="Constantia" w:hAnsi="Constantia"/>
          <w:i/>
          <w:spacing w:val="-6"/>
          <w:sz w:val="28"/>
          <w:szCs w:val="28"/>
        </w:rPr>
        <w:t>La Empresa</w:t>
      </w:r>
      <w:r w:rsidRPr="004D08EE">
        <w:rPr>
          <w:rFonts w:ascii="Constantia" w:hAnsi="Constantia"/>
          <w:i/>
          <w:spacing w:val="-6"/>
          <w:sz w:val="28"/>
          <w:szCs w:val="28"/>
        </w:rPr>
        <w:t>, El Mercado, y la Ley</w:t>
      </w:r>
      <w:r w:rsidRPr="00501D01">
        <w:rPr>
          <w:rFonts w:ascii="Constantia" w:hAnsi="Constantia"/>
          <w:spacing w:val="-6"/>
          <w:sz w:val="28"/>
          <w:szCs w:val="28"/>
        </w:rPr>
        <w:t xml:space="preserve"> (Chicago: Un</w:t>
      </w:r>
      <w:r w:rsidRPr="00501D01">
        <w:rPr>
          <w:rFonts w:ascii="Constantia" w:hAnsi="Constantia"/>
          <w:spacing w:val="-6"/>
          <w:sz w:val="28"/>
          <w:szCs w:val="28"/>
        </w:rPr>
        <w:t>i</w:t>
      </w:r>
      <w:r w:rsidRPr="00501D01">
        <w:rPr>
          <w:rFonts w:ascii="Constantia" w:hAnsi="Constantia"/>
          <w:spacing w:val="-6"/>
          <w:sz w:val="28"/>
          <w:szCs w:val="28"/>
        </w:rPr>
        <w:t xml:space="preserve">versity of Chicago Press, 1998); Harold </w:t>
      </w:r>
      <w:proofErr w:type="spellStart"/>
      <w:r w:rsidRPr="00501D01">
        <w:rPr>
          <w:rFonts w:ascii="Constantia" w:hAnsi="Constantia"/>
          <w:spacing w:val="-6"/>
          <w:sz w:val="28"/>
          <w:szCs w:val="28"/>
        </w:rPr>
        <w:t>Demset</w:t>
      </w:r>
      <w:r>
        <w:rPr>
          <w:rFonts w:ascii="Constantia" w:hAnsi="Constantia"/>
          <w:spacing w:val="-6"/>
          <w:sz w:val="28"/>
          <w:szCs w:val="28"/>
        </w:rPr>
        <w:t>z</w:t>
      </w:r>
      <w:proofErr w:type="spellEnd"/>
      <w:r>
        <w:rPr>
          <w:rFonts w:ascii="Constantia" w:hAnsi="Constantia"/>
          <w:spacing w:val="-6"/>
          <w:sz w:val="28"/>
          <w:szCs w:val="28"/>
        </w:rPr>
        <w:t xml:space="preserve">, </w:t>
      </w:r>
      <w:r w:rsidRPr="000C0CBD">
        <w:rPr>
          <w:rFonts w:ascii="Constantia" w:hAnsi="Constantia"/>
          <w:i/>
          <w:spacing w:val="-6"/>
          <w:sz w:val="28"/>
          <w:szCs w:val="28"/>
        </w:rPr>
        <w:t>Propiedad, Control y la Empresa</w:t>
      </w:r>
      <w:r w:rsidRPr="00501D01">
        <w:rPr>
          <w:rFonts w:ascii="Constantia" w:hAnsi="Constantia"/>
          <w:spacing w:val="-6"/>
          <w:sz w:val="28"/>
          <w:szCs w:val="28"/>
        </w:rPr>
        <w:t xml:space="preserve"> (Oxford: </w:t>
      </w:r>
      <w:proofErr w:type="spellStart"/>
      <w:r w:rsidRPr="00501D01">
        <w:rPr>
          <w:rFonts w:ascii="Constantia" w:hAnsi="Constantia"/>
          <w:spacing w:val="-6"/>
          <w:sz w:val="28"/>
          <w:szCs w:val="28"/>
        </w:rPr>
        <w:t>Basil</w:t>
      </w:r>
      <w:proofErr w:type="spellEnd"/>
      <w:r w:rsidRPr="00501D01">
        <w:rPr>
          <w:rFonts w:ascii="Constantia" w:hAnsi="Constantia"/>
          <w:spacing w:val="-6"/>
          <w:sz w:val="28"/>
          <w:szCs w:val="28"/>
        </w:rPr>
        <w:t xml:space="preserve"> </w:t>
      </w:r>
      <w:proofErr w:type="spellStart"/>
      <w:r w:rsidRPr="00501D01">
        <w:rPr>
          <w:rFonts w:ascii="Constantia" w:hAnsi="Constantia"/>
          <w:spacing w:val="-6"/>
          <w:sz w:val="28"/>
          <w:szCs w:val="28"/>
        </w:rPr>
        <w:t>Blackwell</w:t>
      </w:r>
      <w:proofErr w:type="spellEnd"/>
      <w:r w:rsidRPr="00501D01">
        <w:rPr>
          <w:rFonts w:ascii="Constantia" w:hAnsi="Constantia"/>
          <w:spacing w:val="-6"/>
          <w:sz w:val="28"/>
          <w:szCs w:val="28"/>
        </w:rPr>
        <w:t xml:space="preserve">, 1988); Richard Posner, </w:t>
      </w:r>
      <w:r w:rsidRPr="000C0CBD">
        <w:rPr>
          <w:rFonts w:ascii="Constantia" w:hAnsi="Constantia"/>
          <w:i/>
          <w:spacing w:val="-6"/>
          <w:sz w:val="28"/>
          <w:szCs w:val="28"/>
        </w:rPr>
        <w:t xml:space="preserve">La Economía de la Justicia </w:t>
      </w:r>
      <w:r w:rsidRPr="00501D01">
        <w:rPr>
          <w:rFonts w:ascii="Constantia" w:hAnsi="Constantia"/>
          <w:spacing w:val="-6"/>
          <w:sz w:val="28"/>
          <w:szCs w:val="28"/>
        </w:rPr>
        <w:t xml:space="preserve">(Cambridge: Harvard University Press, 1981). </w:t>
      </w:r>
    </w:p>
  </w:footnote>
  <w:footnote w:id="11">
    <w:p w:rsidR="009A1362" w:rsidRPr="00501D01" w:rsidRDefault="009A1362" w:rsidP="002D796A">
      <w:pPr>
        <w:widowControl w:val="0"/>
        <w:spacing w:line="340" w:lineRule="exact"/>
        <w:jc w:val="both"/>
        <w:rPr>
          <w:rFonts w:ascii="Constantia" w:hAnsi="Constantia"/>
          <w:spacing w:val="-6"/>
          <w:sz w:val="28"/>
          <w:szCs w:val="28"/>
        </w:rPr>
      </w:pPr>
      <w:r>
        <w:rPr>
          <w:rFonts w:ascii="Constantia" w:hAnsi="Constantia"/>
          <w:spacing w:val="-6"/>
          <w:sz w:val="28"/>
          <w:szCs w:val="28"/>
        </w:rPr>
        <w:tab/>
      </w:r>
      <w:r w:rsidRPr="002D796A">
        <w:rPr>
          <w:rStyle w:val="FootnoteReference"/>
          <w:rFonts w:ascii="Constantia" w:hAnsi="Constantia"/>
          <w:sz w:val="32"/>
          <w:szCs w:val="32"/>
        </w:rPr>
        <w:footnoteRef/>
      </w:r>
      <w:r w:rsidRPr="00501D01">
        <w:rPr>
          <w:rFonts w:ascii="Constantia" w:hAnsi="Constantia"/>
          <w:spacing w:val="-6"/>
          <w:sz w:val="28"/>
          <w:szCs w:val="28"/>
        </w:rPr>
        <w:t>Posner</w:t>
      </w:r>
      <w:r w:rsidRPr="000C0CBD">
        <w:rPr>
          <w:rFonts w:ascii="Constantia" w:hAnsi="Constantia"/>
          <w:i/>
          <w:spacing w:val="-6"/>
          <w:sz w:val="28"/>
          <w:szCs w:val="28"/>
        </w:rPr>
        <w:t>, La Economía de la Justicia</w:t>
      </w:r>
      <w:r w:rsidRPr="00501D01">
        <w:rPr>
          <w:rFonts w:ascii="Constantia" w:hAnsi="Constantia"/>
          <w:spacing w:val="-6"/>
          <w:sz w:val="28"/>
          <w:szCs w:val="28"/>
        </w:rPr>
        <w:t>, p. 74: “un acto de injusticia (es d</w:t>
      </w:r>
      <w:r w:rsidRPr="00501D01">
        <w:rPr>
          <w:rFonts w:ascii="Constantia" w:hAnsi="Constantia"/>
          <w:spacing w:val="-6"/>
          <w:sz w:val="28"/>
          <w:szCs w:val="28"/>
        </w:rPr>
        <w:t>e</w:t>
      </w:r>
      <w:r w:rsidRPr="00501D01">
        <w:rPr>
          <w:rFonts w:ascii="Constantia" w:hAnsi="Constantia"/>
          <w:spacing w:val="-6"/>
          <w:sz w:val="28"/>
          <w:szCs w:val="28"/>
        </w:rPr>
        <w:t>finido) como un acto que reduce el capital de la sociedad.”</w:t>
      </w:r>
    </w:p>
    <w:p w:rsidR="009A1362" w:rsidRPr="002D796A" w:rsidRDefault="009A1362">
      <w:pPr>
        <w:pStyle w:val="FootnoteText"/>
        <w:rPr>
          <w:lang w:val="en-US"/>
        </w:rPr>
      </w:pPr>
    </w:p>
  </w:footnote>
  <w:footnote w:id="12">
    <w:p w:rsidR="009A1362" w:rsidRPr="002D796A" w:rsidRDefault="009A1362" w:rsidP="002D796A">
      <w:pPr>
        <w:widowControl w:val="0"/>
        <w:spacing w:line="340" w:lineRule="exact"/>
        <w:jc w:val="both"/>
        <w:rPr>
          <w:rFonts w:ascii="Constantia" w:hAnsi="Constantia"/>
          <w:spacing w:val="-6"/>
          <w:sz w:val="28"/>
          <w:szCs w:val="28"/>
        </w:rPr>
      </w:pPr>
      <w:r>
        <w:rPr>
          <w:rFonts w:ascii="Constantia" w:hAnsi="Constantia"/>
          <w:spacing w:val="-6"/>
          <w:sz w:val="28"/>
          <w:szCs w:val="28"/>
        </w:rPr>
        <w:tab/>
      </w:r>
      <w:r w:rsidRPr="002D796A">
        <w:rPr>
          <w:rStyle w:val="FootnoteReference"/>
          <w:rFonts w:ascii="Constantia" w:hAnsi="Constantia"/>
          <w:sz w:val="32"/>
          <w:szCs w:val="32"/>
        </w:rPr>
        <w:footnoteRef/>
      </w:r>
      <w:r>
        <w:rPr>
          <w:rFonts w:ascii="Constantia" w:hAnsi="Constantia"/>
          <w:spacing w:val="-6"/>
          <w:sz w:val="28"/>
          <w:szCs w:val="28"/>
        </w:rPr>
        <w:t xml:space="preserve">Ronald </w:t>
      </w:r>
      <w:proofErr w:type="spellStart"/>
      <w:r>
        <w:rPr>
          <w:rFonts w:ascii="Constantia" w:hAnsi="Constantia"/>
          <w:spacing w:val="-6"/>
          <w:sz w:val="28"/>
          <w:szCs w:val="28"/>
        </w:rPr>
        <w:t>Coase</w:t>
      </w:r>
      <w:proofErr w:type="spellEnd"/>
      <w:r>
        <w:rPr>
          <w:rFonts w:ascii="Constantia" w:hAnsi="Constantia"/>
          <w:spacing w:val="-6"/>
          <w:sz w:val="28"/>
          <w:szCs w:val="28"/>
        </w:rPr>
        <w:t xml:space="preserve">, “El Problema del Costo Social” en: ídem, </w:t>
      </w:r>
      <w:r w:rsidRPr="000D45CF">
        <w:rPr>
          <w:rFonts w:ascii="Constantia" w:hAnsi="Constantia"/>
          <w:i/>
          <w:spacing w:val="-6"/>
          <w:sz w:val="28"/>
          <w:szCs w:val="28"/>
        </w:rPr>
        <w:t>La Empresa, El Mercado y La Ley</w:t>
      </w:r>
      <w:r w:rsidRPr="00501D01">
        <w:rPr>
          <w:rFonts w:ascii="Constantia" w:hAnsi="Constantia"/>
          <w:spacing w:val="-6"/>
          <w:sz w:val="28"/>
          <w:szCs w:val="28"/>
        </w:rPr>
        <w:t>, p. 96. La perversidad de esta afirmación se ilustra mejor aplicándola al caso de A violand</w:t>
      </w:r>
      <w:r>
        <w:rPr>
          <w:rFonts w:ascii="Constantia" w:hAnsi="Constantia"/>
          <w:spacing w:val="-6"/>
          <w:sz w:val="28"/>
          <w:szCs w:val="28"/>
        </w:rPr>
        <w:t xml:space="preserve">o a B. De acuerdo a </w:t>
      </w:r>
      <w:proofErr w:type="spellStart"/>
      <w:r>
        <w:rPr>
          <w:rFonts w:ascii="Constantia" w:hAnsi="Constantia"/>
          <w:spacing w:val="-6"/>
          <w:sz w:val="28"/>
          <w:szCs w:val="28"/>
        </w:rPr>
        <w:t>Coase</w:t>
      </w:r>
      <w:proofErr w:type="spellEnd"/>
      <w:r>
        <w:rPr>
          <w:rFonts w:ascii="Constantia" w:hAnsi="Constantia"/>
          <w:spacing w:val="-6"/>
          <w:sz w:val="28"/>
          <w:szCs w:val="28"/>
        </w:rPr>
        <w:t>, A no debe ser d</w:t>
      </w:r>
      <w:r>
        <w:rPr>
          <w:rFonts w:ascii="Constantia" w:hAnsi="Constantia"/>
          <w:spacing w:val="-6"/>
          <w:sz w:val="28"/>
          <w:szCs w:val="28"/>
        </w:rPr>
        <w:t>e</w:t>
      </w:r>
      <w:r>
        <w:rPr>
          <w:rFonts w:ascii="Constantia" w:hAnsi="Constantia"/>
          <w:spacing w:val="-6"/>
          <w:sz w:val="28"/>
          <w:szCs w:val="28"/>
        </w:rPr>
        <w:t>tenido. En lugar de eso</w:t>
      </w:r>
      <w:r w:rsidRPr="00501D01">
        <w:rPr>
          <w:rFonts w:ascii="Constantia" w:hAnsi="Constantia"/>
          <w:spacing w:val="-6"/>
          <w:sz w:val="28"/>
          <w:szCs w:val="28"/>
        </w:rPr>
        <w:t>, “esta</w:t>
      </w:r>
      <w:r>
        <w:rPr>
          <w:rFonts w:ascii="Constantia" w:hAnsi="Constantia"/>
          <w:spacing w:val="-6"/>
          <w:sz w:val="28"/>
          <w:szCs w:val="28"/>
        </w:rPr>
        <w:t>mos tratando</w:t>
      </w:r>
      <w:r w:rsidRPr="00501D01">
        <w:rPr>
          <w:rFonts w:ascii="Constantia" w:hAnsi="Constantia"/>
          <w:spacing w:val="-6"/>
          <w:sz w:val="28"/>
          <w:szCs w:val="28"/>
        </w:rPr>
        <w:t xml:space="preserve"> un caso de naturaleza recíproca.” Al impedir que A viole a B, se hace daño a </w:t>
      </w:r>
      <w:proofErr w:type="spellStart"/>
      <w:r w:rsidRPr="00501D01">
        <w:rPr>
          <w:rFonts w:ascii="Constantia" w:hAnsi="Constantia"/>
          <w:spacing w:val="-6"/>
          <w:sz w:val="28"/>
          <w:szCs w:val="28"/>
        </w:rPr>
        <w:t>A</w:t>
      </w:r>
      <w:proofErr w:type="spellEnd"/>
      <w:r w:rsidRPr="00501D01">
        <w:rPr>
          <w:rFonts w:ascii="Constantia" w:hAnsi="Constantia"/>
          <w:spacing w:val="-6"/>
          <w:sz w:val="28"/>
          <w:szCs w:val="28"/>
        </w:rPr>
        <w:t xml:space="preserve"> porque no puede continuar vi</w:t>
      </w:r>
      <w:r w:rsidRPr="00501D01">
        <w:rPr>
          <w:rFonts w:ascii="Constantia" w:hAnsi="Constantia"/>
          <w:spacing w:val="-6"/>
          <w:sz w:val="28"/>
          <w:szCs w:val="28"/>
        </w:rPr>
        <w:t>o</w:t>
      </w:r>
      <w:r w:rsidRPr="00501D01">
        <w:rPr>
          <w:rFonts w:ascii="Constantia" w:hAnsi="Constantia"/>
          <w:spacing w:val="-6"/>
          <w:sz w:val="28"/>
          <w:szCs w:val="28"/>
        </w:rPr>
        <w:t>lando libremente. La pre</w:t>
      </w:r>
      <w:r>
        <w:rPr>
          <w:rFonts w:ascii="Constantia" w:hAnsi="Constantia"/>
          <w:spacing w:val="-6"/>
          <w:sz w:val="28"/>
          <w:szCs w:val="28"/>
        </w:rPr>
        <w:t xml:space="preserve">gunta real es: Se debería permitir a </w:t>
      </w:r>
      <w:proofErr w:type="spellStart"/>
      <w:r>
        <w:rPr>
          <w:rFonts w:ascii="Constantia" w:hAnsi="Constantia"/>
          <w:spacing w:val="-6"/>
          <w:sz w:val="28"/>
          <w:szCs w:val="28"/>
        </w:rPr>
        <w:t>A</w:t>
      </w:r>
      <w:proofErr w:type="spellEnd"/>
      <w:r>
        <w:rPr>
          <w:rFonts w:ascii="Constantia" w:hAnsi="Constantia"/>
          <w:spacing w:val="-6"/>
          <w:sz w:val="28"/>
          <w:szCs w:val="28"/>
        </w:rPr>
        <w:t xml:space="preserve"> violar</w:t>
      </w:r>
      <w:r w:rsidRPr="00501D01">
        <w:rPr>
          <w:rFonts w:ascii="Constantia" w:hAnsi="Constantia"/>
          <w:spacing w:val="-6"/>
          <w:sz w:val="28"/>
          <w:szCs w:val="28"/>
        </w:rPr>
        <w:t xml:space="preserve"> a B, o se debería permitir </w:t>
      </w:r>
      <w:r>
        <w:rPr>
          <w:rFonts w:ascii="Constantia" w:hAnsi="Constantia"/>
          <w:spacing w:val="-6"/>
          <w:sz w:val="28"/>
          <w:szCs w:val="28"/>
        </w:rPr>
        <w:t xml:space="preserve">a B prohibir a </w:t>
      </w:r>
      <w:proofErr w:type="spellStart"/>
      <w:r>
        <w:rPr>
          <w:rFonts w:ascii="Constantia" w:hAnsi="Constantia"/>
          <w:spacing w:val="-6"/>
          <w:sz w:val="28"/>
          <w:szCs w:val="28"/>
        </w:rPr>
        <w:t>A</w:t>
      </w:r>
      <w:proofErr w:type="spellEnd"/>
      <w:r>
        <w:rPr>
          <w:rFonts w:ascii="Constantia" w:hAnsi="Constantia"/>
          <w:spacing w:val="-6"/>
          <w:sz w:val="28"/>
          <w:szCs w:val="28"/>
        </w:rPr>
        <w:t xml:space="preserve"> que lo/la </w:t>
      </w:r>
      <w:r w:rsidRPr="00501D01">
        <w:rPr>
          <w:rFonts w:ascii="Constantia" w:hAnsi="Constantia"/>
          <w:spacing w:val="-6"/>
          <w:sz w:val="28"/>
          <w:szCs w:val="28"/>
        </w:rPr>
        <w:t>viole? “El problema es evitar el d</w:t>
      </w:r>
      <w:r w:rsidRPr="00501D01">
        <w:rPr>
          <w:rFonts w:ascii="Constantia" w:hAnsi="Constantia"/>
          <w:spacing w:val="-6"/>
          <w:sz w:val="28"/>
          <w:szCs w:val="28"/>
        </w:rPr>
        <w:t>a</w:t>
      </w:r>
      <w:r w:rsidRPr="00501D01">
        <w:rPr>
          <w:rFonts w:ascii="Constantia" w:hAnsi="Constantia"/>
          <w:spacing w:val="-6"/>
          <w:sz w:val="28"/>
          <w:szCs w:val="28"/>
        </w:rPr>
        <w:t>ño más serio.”</w:t>
      </w:r>
    </w:p>
  </w:footnote>
  <w:footnote w:id="13">
    <w:p w:rsidR="009A1362" w:rsidRPr="00501D01" w:rsidRDefault="009A1362" w:rsidP="002D796A">
      <w:pPr>
        <w:widowControl w:val="0"/>
        <w:spacing w:line="340" w:lineRule="exact"/>
        <w:jc w:val="both"/>
        <w:rPr>
          <w:rFonts w:ascii="Constantia" w:hAnsi="Constantia"/>
          <w:spacing w:val="-6"/>
          <w:sz w:val="28"/>
          <w:szCs w:val="28"/>
        </w:rPr>
      </w:pPr>
      <w:r>
        <w:rPr>
          <w:rFonts w:ascii="Constantia" w:hAnsi="Constantia"/>
          <w:spacing w:val="-6"/>
          <w:sz w:val="28"/>
          <w:szCs w:val="28"/>
        </w:rPr>
        <w:tab/>
      </w:r>
      <w:r w:rsidRPr="002D796A">
        <w:rPr>
          <w:rStyle w:val="FootnoteReference"/>
          <w:rFonts w:ascii="Constantia" w:hAnsi="Constantia"/>
          <w:sz w:val="32"/>
          <w:szCs w:val="32"/>
        </w:rPr>
        <w:footnoteRef/>
      </w:r>
      <w:r w:rsidRPr="00501D01">
        <w:rPr>
          <w:rFonts w:ascii="Constantia" w:hAnsi="Constantia"/>
          <w:spacing w:val="-6"/>
          <w:sz w:val="28"/>
          <w:szCs w:val="28"/>
        </w:rPr>
        <w:t>Ver también Walter Block, “</w:t>
      </w:r>
      <w:proofErr w:type="spellStart"/>
      <w:r w:rsidRPr="00501D01">
        <w:rPr>
          <w:rFonts w:ascii="Constantia" w:hAnsi="Constantia"/>
          <w:spacing w:val="-6"/>
          <w:sz w:val="28"/>
          <w:szCs w:val="28"/>
        </w:rPr>
        <w:t>Coas</w:t>
      </w:r>
      <w:r>
        <w:rPr>
          <w:rFonts w:ascii="Constantia" w:hAnsi="Constantia"/>
          <w:spacing w:val="-6"/>
          <w:sz w:val="28"/>
          <w:szCs w:val="28"/>
        </w:rPr>
        <w:t>e</w:t>
      </w:r>
      <w:proofErr w:type="spellEnd"/>
      <w:r>
        <w:rPr>
          <w:rFonts w:ascii="Constantia" w:hAnsi="Constantia"/>
          <w:spacing w:val="-6"/>
          <w:sz w:val="28"/>
          <w:szCs w:val="28"/>
        </w:rPr>
        <w:t xml:space="preserve"> y </w:t>
      </w:r>
      <w:proofErr w:type="spellStart"/>
      <w:r>
        <w:rPr>
          <w:rFonts w:ascii="Constantia" w:hAnsi="Constantia"/>
          <w:spacing w:val="-6"/>
          <w:sz w:val="28"/>
          <w:szCs w:val="28"/>
        </w:rPr>
        <w:t>Demsetz</w:t>
      </w:r>
      <w:proofErr w:type="spellEnd"/>
      <w:r>
        <w:rPr>
          <w:rFonts w:ascii="Constantia" w:hAnsi="Constantia"/>
          <w:spacing w:val="-6"/>
          <w:sz w:val="28"/>
          <w:szCs w:val="28"/>
        </w:rPr>
        <w:t xml:space="preserve"> sobre Derechos de </w:t>
      </w:r>
      <w:r w:rsidRPr="00501D01">
        <w:rPr>
          <w:rFonts w:ascii="Constantia" w:hAnsi="Constantia"/>
          <w:spacing w:val="-6"/>
          <w:sz w:val="28"/>
          <w:szCs w:val="28"/>
        </w:rPr>
        <w:t>Pr</w:t>
      </w:r>
      <w:r w:rsidRPr="00501D01">
        <w:rPr>
          <w:rFonts w:ascii="Constantia" w:hAnsi="Constantia"/>
          <w:spacing w:val="-6"/>
          <w:sz w:val="28"/>
          <w:szCs w:val="28"/>
        </w:rPr>
        <w:t>o</w:t>
      </w:r>
      <w:r w:rsidRPr="00501D01">
        <w:rPr>
          <w:rFonts w:ascii="Constantia" w:hAnsi="Constantia"/>
          <w:spacing w:val="-6"/>
          <w:sz w:val="28"/>
          <w:szCs w:val="28"/>
        </w:rPr>
        <w:t xml:space="preserve">piedad Privada,” </w:t>
      </w:r>
      <w:r w:rsidRPr="00027BB5">
        <w:rPr>
          <w:rFonts w:ascii="Constantia" w:hAnsi="Constantia"/>
          <w:i/>
          <w:spacing w:val="-6"/>
          <w:sz w:val="28"/>
          <w:szCs w:val="28"/>
        </w:rPr>
        <w:t>Journal of Libertarian Studies</w:t>
      </w:r>
      <w:r w:rsidRPr="00501D01">
        <w:rPr>
          <w:rFonts w:ascii="Constantia" w:hAnsi="Constantia"/>
          <w:spacing w:val="-6"/>
          <w:sz w:val="28"/>
          <w:szCs w:val="28"/>
        </w:rPr>
        <w:t>, Vol. 1, no. 2, 1977; ídem, “Ética, Eficien</w:t>
      </w:r>
      <w:r>
        <w:rPr>
          <w:rFonts w:ascii="Constantia" w:hAnsi="Constantia"/>
          <w:spacing w:val="-6"/>
          <w:sz w:val="28"/>
          <w:szCs w:val="28"/>
        </w:rPr>
        <w:t>cia, Derechos de Propiedad de</w:t>
      </w:r>
      <w:r w:rsidRPr="00501D01">
        <w:rPr>
          <w:rFonts w:ascii="Constantia" w:hAnsi="Constantia"/>
          <w:spacing w:val="-6"/>
          <w:sz w:val="28"/>
          <w:szCs w:val="28"/>
        </w:rPr>
        <w:t xml:space="preserve"> </w:t>
      </w:r>
      <w:proofErr w:type="spellStart"/>
      <w:r w:rsidRPr="00501D01">
        <w:rPr>
          <w:rFonts w:ascii="Constantia" w:hAnsi="Constantia"/>
          <w:spacing w:val="-6"/>
          <w:sz w:val="28"/>
          <w:szCs w:val="28"/>
        </w:rPr>
        <w:t>Coase</w:t>
      </w:r>
      <w:proofErr w:type="spellEnd"/>
      <w:r w:rsidRPr="00501D01">
        <w:rPr>
          <w:rFonts w:ascii="Constantia" w:hAnsi="Constantia"/>
          <w:spacing w:val="-6"/>
          <w:sz w:val="28"/>
          <w:szCs w:val="28"/>
        </w:rPr>
        <w:t xml:space="preserve"> y el Ingreso Psíquico: Una Re</w:t>
      </w:r>
      <w:r w:rsidRPr="00501D01">
        <w:rPr>
          <w:rFonts w:ascii="Constantia" w:hAnsi="Constantia"/>
          <w:spacing w:val="-6"/>
          <w:sz w:val="28"/>
          <w:szCs w:val="28"/>
        </w:rPr>
        <w:t>s</w:t>
      </w:r>
      <w:r w:rsidRPr="00501D01">
        <w:rPr>
          <w:rFonts w:ascii="Constantia" w:hAnsi="Constantia"/>
          <w:spacing w:val="-6"/>
          <w:sz w:val="28"/>
          <w:szCs w:val="28"/>
        </w:rPr>
        <w:t xml:space="preserve">puesta a Harold </w:t>
      </w:r>
      <w:proofErr w:type="spellStart"/>
      <w:r w:rsidRPr="00501D01">
        <w:rPr>
          <w:rFonts w:ascii="Constantia" w:hAnsi="Constantia"/>
          <w:spacing w:val="-6"/>
          <w:sz w:val="28"/>
          <w:szCs w:val="28"/>
        </w:rPr>
        <w:t>Demsetz</w:t>
      </w:r>
      <w:proofErr w:type="spellEnd"/>
      <w:r>
        <w:rPr>
          <w:rFonts w:ascii="Constantia" w:hAnsi="Constantia"/>
          <w:spacing w:val="-6"/>
          <w:sz w:val="28"/>
          <w:szCs w:val="28"/>
        </w:rPr>
        <w:t xml:space="preserve">,” </w:t>
      </w:r>
      <w:proofErr w:type="spellStart"/>
      <w:r w:rsidRPr="00027BB5">
        <w:rPr>
          <w:rFonts w:ascii="Constantia" w:hAnsi="Constantia"/>
          <w:i/>
          <w:spacing w:val="-6"/>
          <w:sz w:val="28"/>
          <w:szCs w:val="28"/>
        </w:rPr>
        <w:t>Review</w:t>
      </w:r>
      <w:proofErr w:type="spellEnd"/>
      <w:r w:rsidRPr="00027BB5">
        <w:rPr>
          <w:rFonts w:ascii="Constantia" w:hAnsi="Constantia"/>
          <w:i/>
          <w:spacing w:val="-6"/>
          <w:sz w:val="28"/>
          <w:szCs w:val="28"/>
        </w:rPr>
        <w:t xml:space="preserve"> of </w:t>
      </w:r>
      <w:proofErr w:type="spellStart"/>
      <w:r w:rsidRPr="00027BB5">
        <w:rPr>
          <w:rFonts w:ascii="Constantia" w:hAnsi="Constantia"/>
          <w:i/>
          <w:spacing w:val="-6"/>
          <w:sz w:val="28"/>
          <w:szCs w:val="28"/>
        </w:rPr>
        <w:t>Austrian</w:t>
      </w:r>
      <w:proofErr w:type="spellEnd"/>
      <w:r w:rsidRPr="00027BB5">
        <w:rPr>
          <w:rFonts w:ascii="Constantia" w:hAnsi="Constantia"/>
          <w:i/>
          <w:spacing w:val="-6"/>
          <w:sz w:val="28"/>
          <w:szCs w:val="28"/>
        </w:rPr>
        <w:t xml:space="preserve"> </w:t>
      </w:r>
      <w:proofErr w:type="spellStart"/>
      <w:r w:rsidRPr="00027BB5">
        <w:rPr>
          <w:rFonts w:ascii="Constantia" w:hAnsi="Constantia"/>
          <w:i/>
          <w:spacing w:val="-6"/>
          <w:sz w:val="28"/>
          <w:szCs w:val="28"/>
        </w:rPr>
        <w:t>Economics</w:t>
      </w:r>
      <w:proofErr w:type="spellEnd"/>
      <w:r w:rsidRPr="00501D01">
        <w:rPr>
          <w:rFonts w:ascii="Constantia" w:hAnsi="Constantia"/>
          <w:spacing w:val="-6"/>
          <w:sz w:val="28"/>
          <w:szCs w:val="28"/>
        </w:rPr>
        <w:t>, Vol. 8, no. 2, 1995; ídem, “Derechos de la Propiedad Privada, Interpretaciones Erróneas, Moral</w:t>
      </w:r>
      <w:r w:rsidRPr="00501D01">
        <w:rPr>
          <w:rFonts w:ascii="Constantia" w:hAnsi="Constantia"/>
          <w:spacing w:val="-6"/>
          <w:sz w:val="28"/>
          <w:szCs w:val="28"/>
        </w:rPr>
        <w:t>i</w:t>
      </w:r>
      <w:r w:rsidRPr="00501D01">
        <w:rPr>
          <w:rFonts w:ascii="Constantia" w:hAnsi="Constantia"/>
          <w:spacing w:val="-6"/>
          <w:sz w:val="28"/>
          <w:szCs w:val="28"/>
        </w:rPr>
        <w:t xml:space="preserve">dad y Economía,” Periódico Trimestral de Economía Austríaca, vol. 3, no. 1, 2000; Gary North, </w:t>
      </w:r>
      <w:r w:rsidRPr="00027BB5">
        <w:rPr>
          <w:rFonts w:ascii="Constantia" w:hAnsi="Constantia"/>
          <w:i/>
          <w:spacing w:val="-6"/>
          <w:sz w:val="28"/>
          <w:szCs w:val="28"/>
        </w:rPr>
        <w:t>El Te</w:t>
      </w:r>
      <w:r>
        <w:rPr>
          <w:rFonts w:ascii="Constantia" w:hAnsi="Constantia"/>
          <w:i/>
          <w:spacing w:val="-6"/>
          <w:sz w:val="28"/>
          <w:szCs w:val="28"/>
        </w:rPr>
        <w:t xml:space="preserve">orema de </w:t>
      </w:r>
      <w:proofErr w:type="spellStart"/>
      <w:r>
        <w:rPr>
          <w:rFonts w:ascii="Constantia" w:hAnsi="Constantia"/>
          <w:i/>
          <w:spacing w:val="-6"/>
          <w:sz w:val="28"/>
          <w:szCs w:val="28"/>
        </w:rPr>
        <w:t>Coase</w:t>
      </w:r>
      <w:proofErr w:type="spellEnd"/>
      <w:r>
        <w:rPr>
          <w:rFonts w:ascii="Constantia" w:hAnsi="Constantia"/>
          <w:i/>
          <w:spacing w:val="-6"/>
          <w:sz w:val="28"/>
          <w:szCs w:val="28"/>
        </w:rPr>
        <w:t>: Un Estudio en Epistemología</w:t>
      </w:r>
      <w:r w:rsidRPr="00501D01">
        <w:rPr>
          <w:rFonts w:ascii="Constantia" w:hAnsi="Constantia"/>
          <w:spacing w:val="-6"/>
          <w:sz w:val="28"/>
          <w:szCs w:val="28"/>
        </w:rPr>
        <w:t xml:space="preserve"> (Tyler, Texas: Institute de Economía Cristiana, 1992); ídem, “Socavando los Derechos</w:t>
      </w:r>
      <w:r>
        <w:rPr>
          <w:rFonts w:ascii="Constantia" w:hAnsi="Constantia"/>
          <w:spacing w:val="-6"/>
          <w:sz w:val="28"/>
          <w:szCs w:val="28"/>
        </w:rPr>
        <w:t xml:space="preserve"> de Propiedad: </w:t>
      </w:r>
      <w:proofErr w:type="spellStart"/>
      <w:r>
        <w:rPr>
          <w:rFonts w:ascii="Constantia" w:hAnsi="Constantia"/>
          <w:spacing w:val="-6"/>
          <w:sz w:val="28"/>
          <w:szCs w:val="28"/>
        </w:rPr>
        <w:t>Coase</w:t>
      </w:r>
      <w:proofErr w:type="spellEnd"/>
      <w:r>
        <w:rPr>
          <w:rFonts w:ascii="Constantia" w:hAnsi="Constantia"/>
          <w:spacing w:val="-6"/>
          <w:sz w:val="28"/>
          <w:szCs w:val="28"/>
        </w:rPr>
        <w:t xml:space="preserve"> y Becker,</w:t>
      </w:r>
      <w:r w:rsidR="00861E0F">
        <w:rPr>
          <w:rFonts w:ascii="Constantia" w:hAnsi="Constantia"/>
          <w:spacing w:val="-6"/>
          <w:sz w:val="28"/>
          <w:szCs w:val="28"/>
        </w:rPr>
        <w:t>”</w:t>
      </w:r>
      <w:r>
        <w:rPr>
          <w:rFonts w:ascii="Constantia" w:hAnsi="Constantia"/>
          <w:spacing w:val="-6"/>
          <w:sz w:val="28"/>
          <w:szCs w:val="28"/>
        </w:rPr>
        <w:t xml:space="preserve"> </w:t>
      </w:r>
      <w:r w:rsidRPr="00027BB5">
        <w:rPr>
          <w:rFonts w:ascii="Constantia" w:hAnsi="Constantia"/>
          <w:i/>
          <w:spacing w:val="-6"/>
          <w:sz w:val="28"/>
          <w:szCs w:val="28"/>
        </w:rPr>
        <w:t>Journal of Libertarian Studies</w:t>
      </w:r>
      <w:r w:rsidRPr="00501D01">
        <w:rPr>
          <w:rFonts w:ascii="Constantia" w:hAnsi="Constantia"/>
          <w:spacing w:val="-6"/>
          <w:sz w:val="28"/>
          <w:szCs w:val="28"/>
        </w:rPr>
        <w:t>, Vol. 16, no. 4 (por publicar).</w:t>
      </w:r>
    </w:p>
    <w:p w:rsidR="009A1362" w:rsidRPr="002D796A" w:rsidRDefault="009A1362">
      <w:pPr>
        <w:pStyle w:val="FootnoteText"/>
        <w:rPr>
          <w:lang w:val="en-US"/>
        </w:rPr>
      </w:pPr>
    </w:p>
  </w:footnote>
  <w:footnote w:id="14">
    <w:p w:rsidR="009A1362" w:rsidRPr="002D796A" w:rsidRDefault="009A1362" w:rsidP="002D796A">
      <w:pPr>
        <w:widowControl w:val="0"/>
        <w:spacing w:line="340" w:lineRule="exact"/>
        <w:jc w:val="both"/>
        <w:rPr>
          <w:rFonts w:ascii="Constantia" w:hAnsi="Constantia"/>
          <w:spacing w:val="-6"/>
          <w:sz w:val="28"/>
          <w:szCs w:val="28"/>
        </w:rPr>
      </w:pPr>
      <w:r>
        <w:rPr>
          <w:rFonts w:ascii="Constantia" w:hAnsi="Constantia"/>
          <w:spacing w:val="-6"/>
          <w:sz w:val="28"/>
          <w:szCs w:val="28"/>
        </w:rPr>
        <w:tab/>
      </w:r>
      <w:r w:rsidRPr="002D796A">
        <w:rPr>
          <w:rStyle w:val="FootnoteReference"/>
          <w:rFonts w:ascii="Constantia" w:hAnsi="Constantia"/>
          <w:sz w:val="32"/>
          <w:szCs w:val="32"/>
        </w:rPr>
        <w:footnoteRef/>
      </w:r>
      <w:r w:rsidRPr="00501D01">
        <w:rPr>
          <w:rFonts w:ascii="Constantia" w:hAnsi="Constantia"/>
          <w:spacing w:val="-6"/>
          <w:sz w:val="28"/>
          <w:szCs w:val="28"/>
        </w:rPr>
        <w:t xml:space="preserve">Posner, </w:t>
      </w:r>
      <w:r w:rsidRPr="009A1362">
        <w:rPr>
          <w:rFonts w:ascii="Constantia" w:hAnsi="Constantia"/>
          <w:i/>
          <w:spacing w:val="-6"/>
          <w:sz w:val="28"/>
          <w:szCs w:val="28"/>
        </w:rPr>
        <w:t>La Economía de la Justicia</w:t>
      </w:r>
      <w:r w:rsidRPr="00501D01">
        <w:rPr>
          <w:rFonts w:ascii="Constantia" w:hAnsi="Constantia"/>
          <w:spacing w:val="-6"/>
          <w:sz w:val="28"/>
          <w:szCs w:val="28"/>
        </w:rPr>
        <w:t>, p. 70-71, admite esto con cautiv</w:t>
      </w:r>
      <w:r w:rsidRPr="00501D01">
        <w:rPr>
          <w:rFonts w:ascii="Constantia" w:hAnsi="Constantia"/>
          <w:spacing w:val="-6"/>
          <w:sz w:val="28"/>
          <w:szCs w:val="28"/>
        </w:rPr>
        <w:t>a</w:t>
      </w:r>
      <w:r w:rsidRPr="00501D01">
        <w:rPr>
          <w:rFonts w:ascii="Constantia" w:hAnsi="Constantia"/>
          <w:spacing w:val="-6"/>
          <w:sz w:val="28"/>
          <w:szCs w:val="28"/>
        </w:rPr>
        <w:t>dora franqueza: “Los derechos absolutos juegan un importante papel en la teoría económica de la ley.</w:t>
      </w:r>
      <w:r w:rsidR="00861E0F">
        <w:rPr>
          <w:rFonts w:ascii="Constantia" w:hAnsi="Constantia"/>
          <w:spacing w:val="-6"/>
          <w:sz w:val="28"/>
          <w:szCs w:val="28"/>
        </w:rPr>
        <w:t xml:space="preserve"> ...</w:t>
      </w:r>
      <w:r w:rsidR="005536CC">
        <w:rPr>
          <w:rFonts w:ascii="Constantia" w:hAnsi="Constantia"/>
          <w:spacing w:val="-6"/>
          <w:sz w:val="28"/>
          <w:szCs w:val="28"/>
        </w:rPr>
        <w:t xml:space="preserve"> </w:t>
      </w:r>
      <w:r w:rsidR="00861E0F">
        <w:rPr>
          <w:rFonts w:ascii="Constantia" w:hAnsi="Constantia"/>
          <w:spacing w:val="-6"/>
          <w:sz w:val="28"/>
          <w:szCs w:val="28"/>
        </w:rPr>
        <w:t>Pero cuando los costos de transacción son prohibitivos,</w:t>
      </w:r>
      <w:r w:rsidRPr="00501D01">
        <w:rPr>
          <w:rFonts w:ascii="Constantia" w:hAnsi="Constantia"/>
          <w:spacing w:val="-6"/>
          <w:sz w:val="28"/>
          <w:szCs w:val="28"/>
        </w:rPr>
        <w:t xml:space="preserve"> </w:t>
      </w:r>
      <w:r w:rsidR="00861E0F">
        <w:rPr>
          <w:rFonts w:ascii="Constantia" w:hAnsi="Constantia"/>
          <w:spacing w:val="-6"/>
          <w:sz w:val="28"/>
          <w:szCs w:val="28"/>
        </w:rPr>
        <w:t xml:space="preserve">el reconocimiento de derechos absolutos es ineficiente. ... los </w:t>
      </w:r>
      <w:r w:rsidRPr="00501D01">
        <w:rPr>
          <w:rFonts w:ascii="Constantia" w:hAnsi="Constantia"/>
          <w:spacing w:val="-6"/>
          <w:sz w:val="28"/>
          <w:szCs w:val="28"/>
        </w:rPr>
        <w:t>derechos de propie</w:t>
      </w:r>
      <w:r w:rsidR="00861E0F">
        <w:rPr>
          <w:rFonts w:ascii="Constantia" w:hAnsi="Constantia"/>
          <w:spacing w:val="-6"/>
          <w:sz w:val="28"/>
          <w:szCs w:val="28"/>
        </w:rPr>
        <w:t xml:space="preserve">dad, aunque </w:t>
      </w:r>
      <w:r w:rsidRPr="00501D01">
        <w:rPr>
          <w:rFonts w:ascii="Constantia" w:hAnsi="Constantia"/>
          <w:spacing w:val="-6"/>
          <w:sz w:val="28"/>
          <w:szCs w:val="28"/>
        </w:rPr>
        <w:t xml:space="preserve">absolutos, </w:t>
      </w:r>
      <w:r w:rsidR="00861E0F">
        <w:rPr>
          <w:rFonts w:ascii="Constantia" w:hAnsi="Constantia"/>
          <w:spacing w:val="-6"/>
          <w:sz w:val="28"/>
          <w:szCs w:val="28"/>
        </w:rPr>
        <w:t>(</w:t>
      </w:r>
      <w:r w:rsidRPr="00501D01">
        <w:rPr>
          <w:rFonts w:ascii="Constantia" w:hAnsi="Constantia"/>
          <w:spacing w:val="-6"/>
          <w:sz w:val="28"/>
          <w:szCs w:val="28"/>
        </w:rPr>
        <w:t>son</w:t>
      </w:r>
      <w:r w:rsidR="00861E0F">
        <w:rPr>
          <w:rFonts w:ascii="Constantia" w:hAnsi="Constantia"/>
          <w:spacing w:val="-6"/>
          <w:sz w:val="28"/>
          <w:szCs w:val="28"/>
        </w:rPr>
        <w:t>)</w:t>
      </w:r>
      <w:r w:rsidRPr="00501D01">
        <w:rPr>
          <w:rFonts w:ascii="Constantia" w:hAnsi="Constantia"/>
          <w:spacing w:val="-6"/>
          <w:sz w:val="28"/>
          <w:szCs w:val="28"/>
        </w:rPr>
        <w:t xml:space="preserve"> contingen</w:t>
      </w:r>
      <w:r w:rsidR="00861E0F">
        <w:rPr>
          <w:rFonts w:ascii="Constantia" w:hAnsi="Constantia"/>
          <w:spacing w:val="-6"/>
          <w:sz w:val="28"/>
          <w:szCs w:val="28"/>
        </w:rPr>
        <w:t>tes a</w:t>
      </w:r>
      <w:r w:rsidRPr="00501D01">
        <w:rPr>
          <w:rFonts w:ascii="Constantia" w:hAnsi="Constantia"/>
          <w:spacing w:val="-6"/>
          <w:sz w:val="28"/>
          <w:szCs w:val="28"/>
        </w:rPr>
        <w:t xml:space="preserve"> los costos de transacción y su</w:t>
      </w:r>
      <w:r w:rsidR="00861E0F">
        <w:rPr>
          <w:rFonts w:ascii="Constantia" w:hAnsi="Constantia"/>
          <w:spacing w:val="-6"/>
          <w:sz w:val="28"/>
          <w:szCs w:val="28"/>
        </w:rPr>
        <w:t>peditados</w:t>
      </w:r>
      <w:r w:rsidRPr="00501D01">
        <w:rPr>
          <w:rFonts w:ascii="Constantia" w:hAnsi="Constantia"/>
          <w:spacing w:val="-6"/>
          <w:sz w:val="28"/>
          <w:szCs w:val="28"/>
        </w:rPr>
        <w:t xml:space="preserve"> o instrumentales a la meta de maximización del bienestar.”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62" w:rsidRDefault="009A13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62" w:rsidRDefault="009A13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362" w:rsidRDefault="009A13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A0688"/>
    <w:multiLevelType w:val="hybridMultilevel"/>
    <w:tmpl w:val="467A3C6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autoHyphenation/>
  <w:consecutiveHyphenLimit w:val="1"/>
  <w:hyphenationZone w:val="144"/>
  <w:doNotHyphenateCaps/>
  <w:drawingGridHorizontalSpacing w:val="100"/>
  <w:displayHorizontalDrawingGridEvery w:val="2"/>
  <w:characterSpacingControl w:val="doNotCompress"/>
  <w:savePreviewPicture/>
  <w:footnotePr>
    <w:footnote w:id="-1"/>
    <w:footnote w:id="0"/>
  </w:footnotePr>
  <w:endnotePr>
    <w:endnote w:id="-1"/>
    <w:endnote w:id="0"/>
  </w:endnotePr>
  <w:compat/>
  <w:rsids>
    <w:rsidRoot w:val="00A47298"/>
    <w:rsid w:val="00027BB5"/>
    <w:rsid w:val="00052049"/>
    <w:rsid w:val="00086E40"/>
    <w:rsid w:val="000A61DC"/>
    <w:rsid w:val="000C0CBD"/>
    <w:rsid w:val="000D45CF"/>
    <w:rsid w:val="001B31E2"/>
    <w:rsid w:val="00217C84"/>
    <w:rsid w:val="002263D5"/>
    <w:rsid w:val="00240B29"/>
    <w:rsid w:val="002454AC"/>
    <w:rsid w:val="002541BF"/>
    <w:rsid w:val="0028485E"/>
    <w:rsid w:val="002C373C"/>
    <w:rsid w:val="002C6132"/>
    <w:rsid w:val="002D4CA2"/>
    <w:rsid w:val="002D796A"/>
    <w:rsid w:val="002F179B"/>
    <w:rsid w:val="002F458F"/>
    <w:rsid w:val="00317059"/>
    <w:rsid w:val="0032059C"/>
    <w:rsid w:val="003A1727"/>
    <w:rsid w:val="003A69F9"/>
    <w:rsid w:val="003B6F92"/>
    <w:rsid w:val="003D34A2"/>
    <w:rsid w:val="003D47B6"/>
    <w:rsid w:val="003F09A0"/>
    <w:rsid w:val="003F622A"/>
    <w:rsid w:val="004563BE"/>
    <w:rsid w:val="00470352"/>
    <w:rsid w:val="004A594E"/>
    <w:rsid w:val="004A5E7D"/>
    <w:rsid w:val="004C2EB5"/>
    <w:rsid w:val="004D08EE"/>
    <w:rsid w:val="004E4A44"/>
    <w:rsid w:val="004F6EFE"/>
    <w:rsid w:val="00501D01"/>
    <w:rsid w:val="005049E6"/>
    <w:rsid w:val="00507F58"/>
    <w:rsid w:val="00511840"/>
    <w:rsid w:val="00526C1D"/>
    <w:rsid w:val="0054409E"/>
    <w:rsid w:val="005527E1"/>
    <w:rsid w:val="005536CC"/>
    <w:rsid w:val="005C3D6F"/>
    <w:rsid w:val="005E0663"/>
    <w:rsid w:val="0065760A"/>
    <w:rsid w:val="00692BAC"/>
    <w:rsid w:val="006B285E"/>
    <w:rsid w:val="00733AC3"/>
    <w:rsid w:val="007737DD"/>
    <w:rsid w:val="007842B3"/>
    <w:rsid w:val="0079301F"/>
    <w:rsid w:val="007A711A"/>
    <w:rsid w:val="007C66F2"/>
    <w:rsid w:val="007D76DD"/>
    <w:rsid w:val="00861E0F"/>
    <w:rsid w:val="0086679E"/>
    <w:rsid w:val="008965AA"/>
    <w:rsid w:val="008C1441"/>
    <w:rsid w:val="008C634F"/>
    <w:rsid w:val="008E22B1"/>
    <w:rsid w:val="008E7F4A"/>
    <w:rsid w:val="008F68B1"/>
    <w:rsid w:val="00900157"/>
    <w:rsid w:val="00901013"/>
    <w:rsid w:val="009073A9"/>
    <w:rsid w:val="00912B7B"/>
    <w:rsid w:val="00945EAB"/>
    <w:rsid w:val="00953835"/>
    <w:rsid w:val="009A1362"/>
    <w:rsid w:val="009B4D45"/>
    <w:rsid w:val="00A2613A"/>
    <w:rsid w:val="00A43219"/>
    <w:rsid w:val="00A47298"/>
    <w:rsid w:val="00A53DC9"/>
    <w:rsid w:val="00A655FE"/>
    <w:rsid w:val="00A77B08"/>
    <w:rsid w:val="00B15978"/>
    <w:rsid w:val="00B170AE"/>
    <w:rsid w:val="00B60370"/>
    <w:rsid w:val="00B8253C"/>
    <w:rsid w:val="00BE62ED"/>
    <w:rsid w:val="00C05B76"/>
    <w:rsid w:val="00C106CC"/>
    <w:rsid w:val="00C27CED"/>
    <w:rsid w:val="00CB7105"/>
    <w:rsid w:val="00CC61C1"/>
    <w:rsid w:val="00CC7E3E"/>
    <w:rsid w:val="00D07FD4"/>
    <w:rsid w:val="00D22BE6"/>
    <w:rsid w:val="00D254D5"/>
    <w:rsid w:val="00D32EFF"/>
    <w:rsid w:val="00D3799B"/>
    <w:rsid w:val="00D623A2"/>
    <w:rsid w:val="00D859E5"/>
    <w:rsid w:val="00D90D3F"/>
    <w:rsid w:val="00DE7D08"/>
    <w:rsid w:val="00E36D23"/>
    <w:rsid w:val="00E37DFD"/>
    <w:rsid w:val="00E6536D"/>
    <w:rsid w:val="00E71C14"/>
    <w:rsid w:val="00EE4483"/>
    <w:rsid w:val="00F020FB"/>
    <w:rsid w:val="00F12976"/>
    <w:rsid w:val="00F1668A"/>
    <w:rsid w:val="00F47127"/>
    <w:rsid w:val="00F66EAE"/>
    <w:rsid w:val="00FA2E29"/>
    <w:rsid w:val="00FD7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D5"/>
    <w:pPr>
      <w:spacing w:after="0" w:line="240" w:lineRule="auto"/>
    </w:pPr>
    <w:rPr>
      <w:rFonts w:ascii="Times New Roman" w:eastAsia="Times New Roman" w:hAnsi="Times New Roman" w:cs="Times New Roman"/>
      <w:color w:val="000000"/>
      <w:kern w:val="28"/>
      <w:sz w:val="20"/>
      <w:szCs w:val="20"/>
      <w:lang w:eastAsia="es-PE"/>
    </w:rPr>
  </w:style>
  <w:style w:type="paragraph" w:styleId="Heading1">
    <w:name w:val="heading 1"/>
    <w:basedOn w:val="Normal"/>
    <w:next w:val="Normal"/>
    <w:link w:val="Heading1Char"/>
    <w:uiPriority w:val="9"/>
    <w:qFormat/>
    <w:rsid w:val="00D254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70AE"/>
    <w:pPr>
      <w:tabs>
        <w:tab w:val="center" w:pos="4419"/>
        <w:tab w:val="right" w:pos="8838"/>
      </w:tabs>
    </w:pPr>
  </w:style>
  <w:style w:type="character" w:customStyle="1" w:styleId="HeaderChar">
    <w:name w:val="Header Char"/>
    <w:basedOn w:val="DefaultParagraphFont"/>
    <w:link w:val="Header"/>
    <w:uiPriority w:val="99"/>
    <w:semiHidden/>
    <w:rsid w:val="00B170AE"/>
    <w:rPr>
      <w:rFonts w:ascii="Times New Roman" w:eastAsia="Times New Roman" w:hAnsi="Times New Roman" w:cs="Times New Roman"/>
      <w:color w:val="000000"/>
      <w:kern w:val="28"/>
      <w:sz w:val="20"/>
      <w:szCs w:val="20"/>
      <w:lang w:eastAsia="es-PE"/>
    </w:rPr>
  </w:style>
  <w:style w:type="paragraph" w:styleId="Footer">
    <w:name w:val="footer"/>
    <w:basedOn w:val="Normal"/>
    <w:link w:val="FooterChar"/>
    <w:uiPriority w:val="99"/>
    <w:unhideWhenUsed/>
    <w:rsid w:val="00B170AE"/>
    <w:pPr>
      <w:tabs>
        <w:tab w:val="center" w:pos="4419"/>
        <w:tab w:val="right" w:pos="8838"/>
      </w:tabs>
    </w:pPr>
  </w:style>
  <w:style w:type="character" w:customStyle="1" w:styleId="FooterChar">
    <w:name w:val="Footer Char"/>
    <w:basedOn w:val="DefaultParagraphFont"/>
    <w:link w:val="Footer"/>
    <w:uiPriority w:val="99"/>
    <w:rsid w:val="00B170AE"/>
    <w:rPr>
      <w:rFonts w:ascii="Times New Roman" w:eastAsia="Times New Roman" w:hAnsi="Times New Roman" w:cs="Times New Roman"/>
      <w:color w:val="000000"/>
      <w:kern w:val="28"/>
      <w:sz w:val="20"/>
      <w:szCs w:val="20"/>
      <w:lang w:eastAsia="es-PE"/>
    </w:rPr>
  </w:style>
  <w:style w:type="paragraph" w:styleId="BalloonText">
    <w:name w:val="Balloon Text"/>
    <w:basedOn w:val="Normal"/>
    <w:link w:val="BalloonTextChar"/>
    <w:uiPriority w:val="99"/>
    <w:semiHidden/>
    <w:unhideWhenUsed/>
    <w:rsid w:val="00B170AE"/>
    <w:rPr>
      <w:rFonts w:ascii="Tahoma" w:hAnsi="Tahoma" w:cs="Tahoma"/>
      <w:sz w:val="16"/>
      <w:szCs w:val="16"/>
    </w:rPr>
  </w:style>
  <w:style w:type="character" w:customStyle="1" w:styleId="BalloonTextChar">
    <w:name w:val="Balloon Text Char"/>
    <w:basedOn w:val="DefaultParagraphFont"/>
    <w:link w:val="BalloonText"/>
    <w:uiPriority w:val="99"/>
    <w:semiHidden/>
    <w:rsid w:val="00B170AE"/>
    <w:rPr>
      <w:rFonts w:ascii="Tahoma" w:eastAsia="Times New Roman" w:hAnsi="Tahoma" w:cs="Tahoma"/>
      <w:color w:val="000000"/>
      <w:kern w:val="28"/>
      <w:sz w:val="16"/>
      <w:szCs w:val="16"/>
      <w:lang w:eastAsia="es-PE"/>
    </w:rPr>
  </w:style>
  <w:style w:type="paragraph" w:styleId="FootnoteText">
    <w:name w:val="footnote text"/>
    <w:basedOn w:val="Normal"/>
    <w:link w:val="FootnoteTextChar"/>
    <w:uiPriority w:val="99"/>
    <w:semiHidden/>
    <w:unhideWhenUsed/>
    <w:rsid w:val="00D32EFF"/>
  </w:style>
  <w:style w:type="character" w:customStyle="1" w:styleId="FootnoteTextChar">
    <w:name w:val="Footnote Text Char"/>
    <w:basedOn w:val="DefaultParagraphFont"/>
    <w:link w:val="FootnoteText"/>
    <w:uiPriority w:val="99"/>
    <w:semiHidden/>
    <w:rsid w:val="00D32EFF"/>
    <w:rPr>
      <w:rFonts w:ascii="Times New Roman" w:eastAsia="Times New Roman" w:hAnsi="Times New Roman" w:cs="Times New Roman"/>
      <w:color w:val="000000"/>
      <w:kern w:val="28"/>
      <w:sz w:val="20"/>
      <w:szCs w:val="20"/>
      <w:lang w:eastAsia="es-PE"/>
    </w:rPr>
  </w:style>
  <w:style w:type="character" w:styleId="FootnoteReference">
    <w:name w:val="footnote reference"/>
    <w:basedOn w:val="DefaultParagraphFont"/>
    <w:uiPriority w:val="99"/>
    <w:semiHidden/>
    <w:unhideWhenUsed/>
    <w:rsid w:val="00D32EFF"/>
    <w:rPr>
      <w:vertAlign w:val="superscript"/>
    </w:rPr>
  </w:style>
  <w:style w:type="paragraph" w:styleId="EndnoteText">
    <w:name w:val="endnote text"/>
    <w:basedOn w:val="Normal"/>
    <w:link w:val="EndnoteTextChar"/>
    <w:uiPriority w:val="99"/>
    <w:semiHidden/>
    <w:unhideWhenUsed/>
    <w:rsid w:val="00D32EFF"/>
  </w:style>
  <w:style w:type="character" w:customStyle="1" w:styleId="EndnoteTextChar">
    <w:name w:val="Endnote Text Char"/>
    <w:basedOn w:val="DefaultParagraphFont"/>
    <w:link w:val="EndnoteText"/>
    <w:uiPriority w:val="99"/>
    <w:semiHidden/>
    <w:rsid w:val="00D32EFF"/>
    <w:rPr>
      <w:rFonts w:ascii="Times New Roman" w:eastAsia="Times New Roman" w:hAnsi="Times New Roman" w:cs="Times New Roman"/>
      <w:color w:val="000000"/>
      <w:kern w:val="28"/>
      <w:sz w:val="20"/>
      <w:szCs w:val="20"/>
      <w:lang w:eastAsia="es-PE"/>
    </w:rPr>
  </w:style>
  <w:style w:type="character" w:styleId="EndnoteReference">
    <w:name w:val="endnote reference"/>
    <w:basedOn w:val="DefaultParagraphFont"/>
    <w:uiPriority w:val="99"/>
    <w:semiHidden/>
    <w:unhideWhenUsed/>
    <w:rsid w:val="00D32EFF"/>
    <w:rPr>
      <w:vertAlign w:val="superscript"/>
    </w:rPr>
  </w:style>
  <w:style w:type="paragraph" w:styleId="TOC1">
    <w:name w:val="toc 1"/>
    <w:basedOn w:val="Normal"/>
    <w:next w:val="Normal"/>
    <w:autoRedefine/>
    <w:uiPriority w:val="39"/>
    <w:unhideWhenUsed/>
    <w:rsid w:val="0079301F"/>
    <w:pPr>
      <w:tabs>
        <w:tab w:val="right" w:pos="8828"/>
      </w:tabs>
      <w:spacing w:after="100"/>
    </w:pPr>
    <w:rPr>
      <w:rFonts w:ascii="Constantia" w:hAnsi="Constantia"/>
      <w:noProof/>
      <w:sz w:val="32"/>
      <w:szCs w:val="32"/>
      <w:lang w:val="es-ES_tradnl"/>
    </w:rPr>
  </w:style>
  <w:style w:type="character" w:styleId="Hyperlink">
    <w:name w:val="Hyperlink"/>
    <w:basedOn w:val="DefaultParagraphFont"/>
    <w:uiPriority w:val="99"/>
    <w:unhideWhenUsed/>
    <w:rsid w:val="00A53DC9"/>
    <w:rPr>
      <w:color w:val="0000FF" w:themeColor="hyperlink"/>
      <w:u w:val="single"/>
    </w:rPr>
  </w:style>
  <w:style w:type="character" w:styleId="Strong">
    <w:name w:val="Strong"/>
    <w:basedOn w:val="DefaultParagraphFont"/>
    <w:uiPriority w:val="22"/>
    <w:qFormat/>
    <w:rsid w:val="00D254D5"/>
    <w:rPr>
      <w:b/>
      <w:bCs/>
    </w:rPr>
  </w:style>
  <w:style w:type="character" w:customStyle="1" w:styleId="Heading1Char">
    <w:name w:val="Heading 1 Char"/>
    <w:basedOn w:val="DefaultParagraphFont"/>
    <w:link w:val="Heading1"/>
    <w:uiPriority w:val="9"/>
    <w:rsid w:val="00D254D5"/>
    <w:rPr>
      <w:rFonts w:asciiTheme="majorHAnsi" w:eastAsiaTheme="majorEastAsia" w:hAnsiTheme="majorHAnsi" w:cstheme="majorBidi"/>
      <w:b/>
      <w:bCs/>
      <w:color w:val="365F91" w:themeColor="accent1" w:themeShade="BF"/>
      <w:kern w:val="28"/>
      <w:sz w:val="28"/>
      <w:szCs w:val="28"/>
      <w:lang w:eastAsia="es-PE"/>
    </w:rPr>
  </w:style>
  <w:style w:type="paragraph" w:styleId="NormalWeb">
    <w:name w:val="Normal (Web)"/>
    <w:basedOn w:val="Normal"/>
    <w:uiPriority w:val="99"/>
    <w:unhideWhenUsed/>
    <w:rsid w:val="00D859E5"/>
    <w:pPr>
      <w:spacing w:before="100" w:beforeAutospacing="1" w:after="115"/>
    </w:pPr>
    <w:rPr>
      <w:color w:val="auto"/>
      <w:kern w:val="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69968058">
      <w:bodyDiv w:val="1"/>
      <w:marLeft w:val="0"/>
      <w:marRight w:val="0"/>
      <w:marTop w:val="0"/>
      <w:marBottom w:val="0"/>
      <w:divBdr>
        <w:top w:val="none" w:sz="0" w:space="0" w:color="auto"/>
        <w:left w:val="none" w:sz="0" w:space="0" w:color="auto"/>
        <w:bottom w:val="none" w:sz="0" w:space="0" w:color="auto"/>
        <w:right w:val="none" w:sz="0" w:space="0" w:color="auto"/>
      </w:divBdr>
    </w:div>
    <w:div w:id="9024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EA106-83B7-438D-9923-8FA87165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6895</Words>
  <Characters>35995</Characters>
  <Application>Microsoft Office Word</Application>
  <DocSecurity>0</DocSecurity>
  <Lines>1028</Lines>
  <Paragraphs>116</Paragraphs>
  <ScaleCrop>false</ScaleCrop>
  <HeadingPairs>
    <vt:vector size="6" baseType="variant">
      <vt:variant>
        <vt:lpstr>Title</vt:lpstr>
      </vt:variant>
      <vt:variant>
        <vt:i4>1</vt:i4>
      </vt:variant>
      <vt:variant>
        <vt:lpstr>Headings</vt:lpstr>
      </vt:variant>
      <vt:variant>
        <vt:i4>9</vt:i4>
      </vt:variant>
      <vt:variant>
        <vt:lpstr>Título</vt:lpstr>
      </vt:variant>
      <vt:variant>
        <vt:i4>1</vt:i4>
      </vt:variant>
    </vt:vector>
  </HeadingPairs>
  <TitlesOfParts>
    <vt:vector size="11" baseType="lpstr">
      <vt:lpstr/>
      <vt:lpstr/>
      <vt:lpstr>EL PROBLEMA DEL ORDEN SOCIAL</vt:lpstr>
      <vt:lpstr/>
      <vt:lpstr>LA SOLUCIÓN:</vt:lpstr>
      <vt:lpstr>PROPIEDAD PRIVADA Y APROPIACIÓN ORIGINAL</vt:lpstr>
      <vt:lpstr>CONFUSIONES Y CLARIFICACIONES</vt:lpstr>
      <vt:lpstr>LA ECONOMIA DE LA PROPIEDAD PRIVADA</vt:lpstr>
      <vt:lpstr>EL PEDIGRÍ CLÁSICO</vt:lpstr>
      <vt:lpstr>LAS DESVIACIONES DE CHICAGO</vt:lpstr>
      <vt:lpstr/>
    </vt:vector>
  </TitlesOfParts>
  <Company>Microsoft</Company>
  <LinksUpToDate>false</LinksUpToDate>
  <CharactersWithSpaces>42774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Hans-Hermann Hoppe</dc:creator>
  <cp:lastModifiedBy>DNT</cp:lastModifiedBy>
  <cp:revision>6</cp:revision>
  <dcterms:created xsi:type="dcterms:W3CDTF">2012-10-18T04:08:00Z</dcterms:created>
  <dcterms:modified xsi:type="dcterms:W3CDTF">2012-10-19T04:31:00Z</dcterms:modified>
</cp:coreProperties>
</file>